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72" w:rsidRPr="00B373B1" w:rsidRDefault="00BE4F46">
      <w:pPr>
        <w:rPr>
          <w:rFonts w:ascii="Arial" w:hAnsi="Arial"/>
        </w:rPr>
      </w:pPr>
      <w:r>
        <w:rPr>
          <w:rFonts w:ascii="Arial" w:hAnsi="Arial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5pt;margin-top:-36.5pt;width:86.25pt;height:71.8pt;z-index:-251658752">
            <v:imagedata r:id="rId7" o:title=""/>
            <w10:wrap type="square"/>
          </v:shape>
        </w:pict>
      </w:r>
    </w:p>
    <w:p w:rsidR="008C2972" w:rsidRPr="00B373B1" w:rsidRDefault="00BE4F46" w:rsidP="008C2972">
      <w:pPr>
        <w:rPr>
          <w:rFonts w:ascii="Arial" w:hAnsi="Arial"/>
        </w:rPr>
      </w:pPr>
    </w:p>
    <w:p w:rsidR="008C2972" w:rsidRPr="00B373B1" w:rsidRDefault="008B2E6A" w:rsidP="002731FE">
      <w:pPr>
        <w:pStyle w:val="Heading1"/>
        <w:rPr>
          <w:rStyle w:val="SubtleEmphasis"/>
          <w:rFonts w:ascii="Arial" w:hAnsi="Arial"/>
          <w:i w:val="0"/>
          <w:color w:val="auto"/>
        </w:rPr>
      </w:pPr>
      <w:r w:rsidRPr="00B373B1">
        <w:rPr>
          <w:rStyle w:val="SubtleEmphasis"/>
          <w:rFonts w:ascii="Arial" w:hAnsi="Arial"/>
          <w:i w:val="0"/>
          <w:color w:val="auto"/>
          <w:lang w:val="cy-GB"/>
        </w:rPr>
        <w:t xml:space="preserve"> Llywodraeth Cymru:  Nodi'r rhagfynegyddion allweddol ar gyfer dangosyddion Cenedlaethau'r Dyfodol gan ddefnyddio Arolwg Cenedlaethol Cymru</w:t>
      </w:r>
      <w:r w:rsidRPr="00B373B1">
        <w:rPr>
          <w:rStyle w:val="SubtleEmphasis"/>
          <w:rFonts w:ascii="Arial" w:hAnsi="Arial"/>
          <w:b w:val="0"/>
          <w:i w:val="0"/>
          <w:color w:val="auto"/>
          <w:lang w:val="cy-GB"/>
        </w:rPr>
        <w:t xml:space="preserve">              </w:t>
      </w:r>
    </w:p>
    <w:p w:rsidR="00DC4A6B" w:rsidRPr="00B373B1" w:rsidRDefault="00BE4F46" w:rsidP="00DC4A6B">
      <w:pPr>
        <w:spacing w:after="0" w:afterAutospacing="0"/>
        <w:rPr>
          <w:rFonts w:ascii="Arial" w:eastAsia="Times New Roman" w:hAnsi="Arial" w:cs="Arial"/>
          <w:color w:val="000000"/>
          <w:szCs w:val="24"/>
          <w:lang w:eastAsia="en-GB"/>
        </w:rPr>
      </w:pPr>
    </w:p>
    <w:p w:rsidR="006D071F" w:rsidRPr="00B373B1" w:rsidRDefault="008B2E6A" w:rsidP="00DD74B6">
      <w:pPr>
        <w:pStyle w:val="Heading2"/>
        <w:rPr>
          <w:rFonts w:ascii="Arial" w:hAnsi="Arial"/>
        </w:rPr>
      </w:pPr>
      <w:r w:rsidRPr="00B373B1">
        <w:rPr>
          <w:rFonts w:ascii="Arial" w:hAnsi="Arial"/>
          <w:lang w:val="cy-GB"/>
        </w:rPr>
        <w:t>Cefndir y sefydliad/adran</w:t>
      </w:r>
    </w:p>
    <w:p w:rsidR="00B94B52" w:rsidRPr="00B373B1" w:rsidRDefault="008B2E6A" w:rsidP="00B94B52">
      <w:pPr>
        <w:pStyle w:val="NormalWeb"/>
        <w:rPr>
          <w:rFonts w:ascii="Arial" w:eastAsia="Times New Roman" w:hAnsi="Arial"/>
          <w:lang w:eastAsia="en-GB"/>
        </w:rPr>
      </w:pPr>
      <w:r w:rsidRPr="00B373B1">
        <w:rPr>
          <w:rFonts w:ascii="Arial" w:hAnsi="Arial"/>
          <w:b/>
          <w:bCs/>
          <w:lang w:val="cy-GB"/>
        </w:rPr>
        <w:t xml:space="preserve">Llywodraeth Cymru </w:t>
      </w:r>
      <w:r w:rsidRPr="00B373B1">
        <w:rPr>
          <w:rFonts w:ascii="Arial" w:hAnsi="Arial"/>
          <w:lang w:val="cy-GB"/>
        </w:rPr>
        <w:t>yw llywodraeth ddatganoledig Cymru, ac mae'n gyfrifol am ystod eang o feysydd polisi gan gynnwys</w:t>
      </w:r>
      <w:r w:rsidR="00C92129">
        <w:rPr>
          <w:rFonts w:ascii="Arial" w:hAnsi="Arial"/>
          <w:lang w:val="cy-GB"/>
        </w:rPr>
        <w:t>:</w:t>
      </w:r>
      <w:r w:rsidR="00BE4F46">
        <w:rPr>
          <w:rFonts w:ascii="Arial" w:hAnsi="Arial"/>
          <w:lang w:val="cy-GB"/>
        </w:rPr>
        <w:t xml:space="preserve"> </w:t>
      </w:r>
      <w:bookmarkStart w:id="0" w:name="_GoBack"/>
      <w:bookmarkEnd w:id="0"/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addysg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iechyd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llywodraeth leol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trafnidiaeth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cynllunio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datblygu economaidd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gofal cymdeithasol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diwylliant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 xml:space="preserve">yr amgylchedd 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>amaethyddiaeth a materion gwledig.</w:t>
      </w:r>
    </w:p>
    <w:p w:rsidR="00B94B52" w:rsidRPr="00B373B1" w:rsidRDefault="008B2E6A" w:rsidP="00B94B52">
      <w:pPr>
        <w:numPr>
          <w:ilvl w:val="0"/>
          <w:numId w:val="11"/>
        </w:numPr>
        <w:spacing w:before="100" w:beforeAutospacing="1"/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>twristiaeth</w:t>
      </w:r>
    </w:p>
    <w:p w:rsidR="00B94B52" w:rsidRPr="00B373B1" w:rsidRDefault="008B2E6A" w:rsidP="00B94B52">
      <w:pPr>
        <w:rPr>
          <w:rFonts w:ascii="Arial" w:hAnsi="Arial"/>
          <w:szCs w:val="24"/>
          <w:lang w:eastAsia="en-GB"/>
        </w:rPr>
      </w:pPr>
      <w:r w:rsidRPr="00B373B1">
        <w:rPr>
          <w:rFonts w:ascii="Arial" w:hAnsi="Arial"/>
          <w:szCs w:val="24"/>
          <w:lang w:val="cy-GB" w:eastAsia="en-GB"/>
        </w:rPr>
        <w:t>Rôl Llywodraeth Cymru yw gwneud  penderfyniadau ar faterion yn y meysydd hyn ar gyfer Cymru gyfan</w:t>
      </w:r>
      <w:r w:rsidR="00C92129">
        <w:rPr>
          <w:rFonts w:ascii="Arial" w:hAnsi="Arial"/>
          <w:szCs w:val="24"/>
          <w:lang w:val="cy-GB" w:eastAsia="en-GB"/>
        </w:rPr>
        <w:t>,</w:t>
      </w:r>
      <w:r w:rsidRPr="00B373B1">
        <w:rPr>
          <w:rFonts w:ascii="Arial" w:hAnsi="Arial"/>
          <w:szCs w:val="24"/>
          <w:lang w:val="cy-GB" w:eastAsia="en-GB"/>
        </w:rPr>
        <w:t xml:space="preserve"> llunio polisïau a'u rhoi ar waith</w:t>
      </w:r>
      <w:r w:rsidR="00C92129">
        <w:rPr>
          <w:rFonts w:ascii="Arial" w:hAnsi="Arial"/>
          <w:szCs w:val="24"/>
          <w:lang w:val="cy-GB" w:eastAsia="en-GB"/>
        </w:rPr>
        <w:t>,</w:t>
      </w:r>
      <w:r w:rsidRPr="00B373B1">
        <w:rPr>
          <w:rFonts w:ascii="Arial" w:hAnsi="Arial"/>
          <w:szCs w:val="24"/>
          <w:lang w:val="cy-GB" w:eastAsia="en-GB"/>
        </w:rPr>
        <w:t xml:space="preserve"> a chynnig deddfau ar gyfer Cymru.   Mae Gweision Sifil Llywodraeth Cymru yn gwasanaethu Ysgrifenyddion y Cabinet </w:t>
      </w:r>
      <w:r w:rsidR="00C92129">
        <w:rPr>
          <w:rFonts w:ascii="Arial" w:hAnsi="Arial"/>
          <w:szCs w:val="24"/>
          <w:lang w:val="cy-GB" w:eastAsia="en-GB"/>
        </w:rPr>
        <w:t>a Gweinidogion C</w:t>
      </w:r>
      <w:r w:rsidRPr="00B373B1">
        <w:rPr>
          <w:rFonts w:ascii="Arial" w:hAnsi="Arial"/>
          <w:szCs w:val="24"/>
          <w:lang w:val="cy-GB" w:eastAsia="en-GB"/>
        </w:rPr>
        <w:t xml:space="preserve">ymru sy'n gweithio ar faterion sydd wedi'u datganoli. </w:t>
      </w:r>
    </w:p>
    <w:p w:rsidR="00B94B52" w:rsidRPr="00B373B1" w:rsidRDefault="008B2E6A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 xml:space="preserve">Lleolir yr intern yn nhîm </w:t>
      </w:r>
      <w:r w:rsidRPr="00B373B1">
        <w:rPr>
          <w:rFonts w:ascii="Arial" w:eastAsia="Times New Roman" w:hAnsi="Arial"/>
          <w:b/>
          <w:bCs/>
          <w:szCs w:val="24"/>
          <w:lang w:val="cy-GB" w:eastAsia="en-GB"/>
        </w:rPr>
        <w:t xml:space="preserve">Arolwg Cenedlaethol Cymru </w:t>
      </w:r>
      <w:r w:rsidRPr="00B373B1">
        <w:rPr>
          <w:rFonts w:ascii="Arial" w:eastAsia="Times New Roman" w:hAnsi="Arial"/>
          <w:szCs w:val="24"/>
          <w:lang w:val="cy-GB" w:eastAsia="en-GB"/>
        </w:rPr>
        <w:t>yn Llywodraeth Cymru, gan weithio'n agos gydag ymchwilwyr cymdeithasol, ystadegwyr a thimau polisi.</w:t>
      </w:r>
      <w:r w:rsidRPr="00B373B1">
        <w:rPr>
          <w:rFonts w:ascii="Arial" w:eastAsia="Times New Roman" w:hAnsi="Arial"/>
          <w:b/>
          <w:bCs/>
          <w:szCs w:val="24"/>
          <w:lang w:val="cy-GB" w:eastAsia="en-GB"/>
        </w:rPr>
        <w:t xml:space="preserve"> 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Bydd yr interniaeth yn gyfle i ddysgu am waith Llywodraeth Cymru</w:t>
      </w:r>
      <w:r w:rsidR="002F7256">
        <w:rPr>
          <w:rFonts w:ascii="Arial" w:eastAsia="Times New Roman" w:hAnsi="Arial"/>
          <w:szCs w:val="24"/>
          <w:lang w:val="cy-GB" w:eastAsia="en-GB"/>
        </w:rPr>
        <w:t>,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i</w:t>
      </w:r>
      <w:r w:rsidRPr="00B373B1">
        <w:rPr>
          <w:rFonts w:ascii="Arial" w:hAnsi="Arial"/>
          <w:color w:val="004FEE"/>
          <w:lang w:val="cy-GB"/>
        </w:rPr>
        <w:t xml:space="preserve"> 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</w:t>
      </w:r>
      <w:r w:rsidR="002F7256">
        <w:rPr>
          <w:rFonts w:ascii="Arial" w:eastAsia="Times New Roman" w:hAnsi="Arial"/>
          <w:szCs w:val="24"/>
          <w:lang w:val="cy-GB" w:eastAsia="en-GB"/>
        </w:rPr>
        <w:t>ddefnyddio sgiliau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ymchwil a</w:t>
      </w:r>
      <w:r w:rsidR="002F7256">
        <w:rPr>
          <w:rFonts w:ascii="Arial" w:eastAsia="Times New Roman" w:hAnsi="Arial"/>
          <w:szCs w:val="24"/>
          <w:lang w:val="cy-GB" w:eastAsia="en-GB"/>
        </w:rPr>
        <w:t>c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ystadegol</w:t>
      </w:r>
      <w:r w:rsidR="002F7256">
        <w:rPr>
          <w:rFonts w:ascii="Arial" w:eastAsia="Times New Roman" w:hAnsi="Arial"/>
          <w:szCs w:val="24"/>
          <w:lang w:val="cy-GB" w:eastAsia="en-GB"/>
        </w:rPr>
        <w:t>,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 ac i ddatblygu ymhellach sgiliau generig megis ysgrifennu ar gyfer cynulleidfa nad yw'n dechnegol.  </w:t>
      </w:r>
    </w:p>
    <w:p w:rsidR="001C2F43" w:rsidRPr="00B373B1" w:rsidRDefault="00BE4F46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</w:p>
    <w:p w:rsidR="001C2F43" w:rsidRPr="00B373B1" w:rsidRDefault="008B2E6A" w:rsidP="00AF1596">
      <w:pPr>
        <w:autoSpaceDE w:val="0"/>
        <w:autoSpaceDN w:val="0"/>
        <w:adjustRightInd w:val="0"/>
        <w:spacing w:after="0" w:afterAutospacing="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 xml:space="preserve">Mae rhagor o wybodaeth am Arolwg Cenedlaethol Cymru ar gael </w:t>
      </w:r>
      <w:hyperlink r:id="rId8" w:history="1">
        <w:r w:rsidRPr="00B373B1">
          <w:rPr>
            <w:rStyle w:val="Hyperlink"/>
            <w:rFonts w:ascii="Arial" w:eastAsia="Times New Roman" w:hAnsi="Arial"/>
            <w:szCs w:val="24"/>
            <w:lang w:val="cy-GB" w:eastAsia="en-GB"/>
          </w:rPr>
          <w:t>yma</w:t>
        </w:r>
      </w:hyperlink>
      <w:r w:rsidRPr="00B373B1">
        <w:rPr>
          <w:rFonts w:ascii="Arial" w:eastAsia="Times New Roman" w:hAnsi="Arial"/>
          <w:szCs w:val="24"/>
          <w:lang w:val="cy-GB" w:eastAsia="en-GB"/>
        </w:rPr>
        <w:t>.</w:t>
      </w:r>
    </w:p>
    <w:p w:rsidR="00AF1596" w:rsidRPr="00B373B1" w:rsidRDefault="00BE4F46" w:rsidP="00AF1596">
      <w:pPr>
        <w:pStyle w:val="Heading2"/>
        <w:spacing w:before="0" w:afterAutospacing="0"/>
        <w:rPr>
          <w:rFonts w:ascii="Arial" w:hAnsi="Arial"/>
        </w:rPr>
      </w:pPr>
    </w:p>
    <w:p w:rsidR="00AF1596" w:rsidRPr="00B373B1" w:rsidRDefault="00BE4F46" w:rsidP="00AF1596">
      <w:pPr>
        <w:pStyle w:val="Heading2"/>
        <w:spacing w:before="0" w:afterAutospacing="0"/>
        <w:rPr>
          <w:rFonts w:ascii="Arial" w:hAnsi="Arial"/>
        </w:rPr>
      </w:pPr>
    </w:p>
    <w:p w:rsidR="000D4E1F" w:rsidRPr="00B373B1" w:rsidRDefault="008B2E6A" w:rsidP="00AF1596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b w:val="0"/>
          <w:lang w:val="cy-GB"/>
        </w:rPr>
        <w:br w:type="page"/>
      </w:r>
      <w:r w:rsidRPr="00B373B1">
        <w:rPr>
          <w:rFonts w:ascii="Arial" w:hAnsi="Arial"/>
          <w:lang w:val="cy-GB"/>
        </w:rPr>
        <w:lastRenderedPageBreak/>
        <w:t xml:space="preserve">Cefndir </w:t>
      </w:r>
    </w:p>
    <w:p w:rsidR="000B32BE" w:rsidRPr="00B373B1" w:rsidRDefault="00BE4F46" w:rsidP="000D4E1F">
      <w:pPr>
        <w:spacing w:after="0" w:afterAutospacing="0"/>
        <w:rPr>
          <w:rFonts w:ascii="Arial" w:hAnsi="Arial"/>
          <w:szCs w:val="24"/>
        </w:rPr>
      </w:pPr>
    </w:p>
    <w:p w:rsidR="000B32BE" w:rsidRPr="00B373B1" w:rsidRDefault="008B2E6A" w:rsidP="000B32BE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Mae </w:t>
      </w:r>
      <w:hyperlink r:id="rId9" w:history="1">
        <w:r w:rsidRPr="00B373B1">
          <w:rPr>
            <w:rStyle w:val="Hyperlink"/>
            <w:rFonts w:ascii="Arial" w:hAnsi="Arial"/>
            <w:szCs w:val="24"/>
            <w:lang w:val="cy-GB"/>
          </w:rPr>
          <w:t>Deddf Llesiant Cenedlaethau'r Dyfodol (Cymru)</w:t>
        </w:r>
      </w:hyperlink>
      <w:r w:rsidRPr="00B373B1">
        <w:rPr>
          <w:rFonts w:ascii="Arial" w:hAnsi="Arial"/>
          <w:szCs w:val="24"/>
          <w:lang w:val="cy-GB"/>
        </w:rPr>
        <w:t xml:space="preserve"> yn ddeddf newydd ar gyfer gwella llesiant cymdeithasol, economaidd, amgylcheddol a ddiwylliannol Cymru. Bydd yn golygu y bydd angen i gyrff cyhoeddus a restrir yn y Ddeddf feddwl mwy ynghylch y tymor hir, gan </w:t>
      </w:r>
      <w:r w:rsidR="002F7256">
        <w:rPr>
          <w:rFonts w:ascii="Arial" w:hAnsi="Arial"/>
          <w:szCs w:val="24"/>
          <w:lang w:val="cy-GB"/>
        </w:rPr>
        <w:t xml:space="preserve">weithio’n well </w:t>
      </w:r>
      <w:r w:rsidRPr="00B373B1">
        <w:rPr>
          <w:rFonts w:ascii="Arial" w:hAnsi="Arial"/>
          <w:szCs w:val="24"/>
          <w:lang w:val="cy-GB"/>
        </w:rPr>
        <w:t>gyda phobl a chymunedau a gyda'i gilydd</w:t>
      </w:r>
      <w:r w:rsidR="002F7256">
        <w:rPr>
          <w:rFonts w:ascii="Arial" w:hAnsi="Arial"/>
          <w:szCs w:val="24"/>
          <w:lang w:val="cy-GB"/>
        </w:rPr>
        <w:t>,</w:t>
      </w:r>
      <w:r w:rsidRPr="00B373B1">
        <w:rPr>
          <w:rFonts w:ascii="Arial" w:hAnsi="Arial"/>
          <w:szCs w:val="24"/>
          <w:lang w:val="cy-GB"/>
        </w:rPr>
        <w:t xml:space="preserve"> mynd ati i atal problemau a gweithredu </w:t>
      </w:r>
      <w:r w:rsidR="002F7256">
        <w:rPr>
          <w:rFonts w:ascii="Arial" w:hAnsi="Arial"/>
          <w:szCs w:val="24"/>
          <w:lang w:val="cy-GB"/>
        </w:rPr>
        <w:t>mewn ffordd fwy cyson</w:t>
      </w:r>
      <w:r w:rsidRPr="00B373B1">
        <w:rPr>
          <w:rFonts w:ascii="Arial" w:hAnsi="Arial"/>
          <w:szCs w:val="24"/>
          <w:lang w:val="cy-GB"/>
        </w:rPr>
        <w:t xml:space="preserve">, er mwyn gwneud Cymru yn wlad yr ydym i gyd yn awyddus i fyw ynddi, nawr ac yn y dyfodol. </w:t>
      </w:r>
    </w:p>
    <w:p w:rsidR="000B32BE" w:rsidRPr="00B373B1" w:rsidRDefault="00BE4F46" w:rsidP="000B32BE">
      <w:pPr>
        <w:spacing w:after="0" w:afterAutospacing="0"/>
        <w:rPr>
          <w:rFonts w:ascii="Arial" w:hAnsi="Arial"/>
          <w:szCs w:val="24"/>
        </w:rPr>
      </w:pPr>
    </w:p>
    <w:p w:rsidR="000B32BE" w:rsidRPr="00B373B1" w:rsidRDefault="008B2E6A" w:rsidP="000B32BE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Er mwyn gwneud yn siŵr ein bod i gyd yn gweithio tuag at wireddu'r un weledigaeth, mae'r Ddeddf yn pennu saith nod llesiant. Mae'r Ddeddf yn rhoi gofyniad cyfreithiol ar Lywodraeth Cymru i bennu dangosyddion cenedlaethol sy'n mesur y cynnydd a wneir tuag at gyflawni'r nodau llesiant. Ar ddechrau bob blwyddyn ariannol, rhaid i Lywodraeth Cymru gyhoeddi adroddiad cynnydd blynyddol sy'n nodi'r cynnydd a wnaed yn ystod yn ystod y flwyddyn flaenorol yn erbyn y dangosyddion cenedlaethol. Gellir gweld y rhestr o ddangosyddion a osodwyd ger bron Cynulliad Cenedlaethol Cymru drwy glicio </w:t>
      </w:r>
      <w:hyperlink r:id="rId10" w:history="1">
        <w:r w:rsidRPr="00B373B1">
          <w:rPr>
            <w:rStyle w:val="Hyperlink"/>
            <w:rFonts w:ascii="Arial" w:hAnsi="Arial"/>
            <w:szCs w:val="24"/>
            <w:lang w:val="cy-GB"/>
          </w:rPr>
          <w:t>yma</w:t>
        </w:r>
      </w:hyperlink>
      <w:r w:rsidRPr="00B373B1">
        <w:rPr>
          <w:rFonts w:ascii="Arial" w:hAnsi="Arial"/>
          <w:szCs w:val="24"/>
          <w:u w:val="single"/>
          <w:lang w:val="cy-GB"/>
        </w:rPr>
        <w:t>.</w:t>
      </w:r>
      <w:r w:rsidRPr="00B373B1">
        <w:rPr>
          <w:rFonts w:ascii="Arial" w:hAnsi="Arial"/>
          <w:szCs w:val="24"/>
          <w:lang w:val="cy-GB"/>
        </w:rPr>
        <w:t xml:space="preserve"> </w:t>
      </w:r>
    </w:p>
    <w:p w:rsidR="000B32BE" w:rsidRPr="00B373B1" w:rsidRDefault="00BE4F46" w:rsidP="000B32BE">
      <w:pPr>
        <w:spacing w:after="0" w:afterAutospacing="0"/>
        <w:rPr>
          <w:rFonts w:ascii="Arial" w:hAnsi="Arial"/>
          <w:szCs w:val="24"/>
        </w:rPr>
      </w:pPr>
    </w:p>
    <w:p w:rsidR="000D4E1F" w:rsidRPr="00B373B1" w:rsidRDefault="008B2E6A" w:rsidP="000D4E1F">
      <w:pPr>
        <w:spacing w:after="0" w:afterAutospacing="0"/>
        <w:rPr>
          <w:rFonts w:ascii="Arial" w:hAnsi="Arial" w:cs="Arial"/>
          <w:bCs/>
        </w:rPr>
      </w:pPr>
      <w:r w:rsidRPr="00B373B1">
        <w:rPr>
          <w:rFonts w:ascii="Arial" w:hAnsi="Arial" w:cs="Arial"/>
          <w:bCs/>
          <w:lang w:val="cy-GB"/>
        </w:rPr>
        <w:t xml:space="preserve">Bydd </w:t>
      </w:r>
      <w:hyperlink r:id="rId11" w:history="1">
        <w:r w:rsidRPr="00B373B1">
          <w:rPr>
            <w:rStyle w:val="Hyperlink"/>
            <w:rFonts w:ascii="Arial" w:hAnsi="Arial"/>
            <w:lang w:val="cy-GB"/>
          </w:rPr>
          <w:t>Arolwg Cenedlaethol Cymru</w:t>
        </w:r>
      </w:hyperlink>
      <w:r w:rsidRPr="00ED2DAF">
        <w:rPr>
          <w:rStyle w:val="Hyperlink"/>
          <w:rFonts w:ascii="Arial" w:hAnsi="Arial"/>
          <w:color w:val="auto"/>
          <w:u w:val="none"/>
          <w:lang w:val="cy-GB"/>
        </w:rPr>
        <w:t xml:space="preserve"> yn cael ei ddefnyddio </w:t>
      </w:r>
      <w:r w:rsidRPr="00B373B1">
        <w:rPr>
          <w:rFonts w:ascii="Arial" w:hAnsi="Arial" w:cs="Arial"/>
          <w:bCs/>
          <w:lang w:val="cy-GB"/>
        </w:rPr>
        <w:t>i fesur cynnydd yn erbyn llawer o'r dangosyddion cenedlaethol hyn. Mae'r arolwg yn cael ei gynnal ar raddfa fawr, ac mae'n seiliedig ar wybodaeth a gesglir wyneb yn wyneb â sampl o 12,000 o oedolion a ddewisir ar hap bob blwyddyn. Mae'n darparu gwybodaeth gadarn am farn pobl ynghylch ystod eang o faterion sydd o ddiddordeb i Lywodraeth Cymru.  Mae'r arolwg yn cynnwys amrywiaeth eang o bynciau megis gofal plant, gwirfoddoli, iechyd personol, cymryd rhan mewn chwaraeon, diwylliant, defnyddio'r rhyngrwyd, defnydd</w:t>
      </w:r>
      <w:r w:rsidR="00415DD2">
        <w:rPr>
          <w:rFonts w:ascii="Arial" w:hAnsi="Arial" w:cs="Arial"/>
          <w:bCs/>
          <w:lang w:val="cy-GB"/>
        </w:rPr>
        <w:t xml:space="preserve"> </w:t>
      </w:r>
      <w:r w:rsidRPr="00B373B1">
        <w:rPr>
          <w:rFonts w:ascii="Arial" w:hAnsi="Arial" w:cs="Arial"/>
          <w:bCs/>
          <w:lang w:val="cy-GB"/>
        </w:rPr>
        <w:t>o</w:t>
      </w:r>
      <w:r w:rsidR="00415DD2">
        <w:rPr>
          <w:rFonts w:ascii="Arial" w:hAnsi="Arial" w:cs="Arial"/>
          <w:bCs/>
          <w:lang w:val="cy-GB"/>
        </w:rPr>
        <w:t>;r</w:t>
      </w:r>
      <w:r w:rsidRPr="00B373B1">
        <w:rPr>
          <w:rFonts w:ascii="Arial" w:hAnsi="Arial" w:cs="Arial"/>
          <w:bCs/>
          <w:lang w:val="cy-GB"/>
        </w:rPr>
        <w:t xml:space="preserve"> gwasanaethau cyhoeddus  (ee iechyd, addysg ac awdurdodau lleol)</w:t>
      </w:r>
      <w:r w:rsidR="00415DD2">
        <w:rPr>
          <w:rFonts w:ascii="Arial" w:hAnsi="Arial" w:cs="Arial"/>
          <w:bCs/>
          <w:lang w:val="cy-GB"/>
        </w:rPr>
        <w:t xml:space="preserve"> a’r farn amdanynt</w:t>
      </w:r>
      <w:r w:rsidRPr="00B373B1">
        <w:rPr>
          <w:rFonts w:ascii="Arial" w:hAnsi="Arial" w:cs="Arial"/>
          <w:bCs/>
          <w:lang w:val="cy-GB"/>
        </w:rPr>
        <w:t xml:space="preserve">, tlodi, a llesiant. </w:t>
      </w:r>
    </w:p>
    <w:p w:rsidR="00955D85" w:rsidRPr="00B373B1" w:rsidRDefault="00BE4F46" w:rsidP="00C047BF">
      <w:pPr>
        <w:spacing w:after="0" w:afterAutospacing="0"/>
        <w:rPr>
          <w:rFonts w:ascii="Arial" w:hAnsi="Arial"/>
          <w:szCs w:val="24"/>
        </w:rPr>
      </w:pPr>
    </w:p>
    <w:p w:rsidR="00315C87" w:rsidRDefault="00BE4F46" w:rsidP="008102BF">
      <w:pPr>
        <w:pStyle w:val="Heading2"/>
        <w:rPr>
          <w:rFonts w:ascii="Arial" w:hAnsi="Arial"/>
        </w:rPr>
      </w:pPr>
    </w:p>
    <w:p w:rsidR="008102BF" w:rsidRPr="00B373B1" w:rsidRDefault="008B2E6A" w:rsidP="008102BF">
      <w:pPr>
        <w:pStyle w:val="Heading2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Briff y prosiect </w:t>
      </w:r>
    </w:p>
    <w:p w:rsidR="00A6646B" w:rsidRPr="00B373B1" w:rsidRDefault="008B2E6A" w:rsidP="00A6646B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Nod y prosiect hwn yw dadansoddi data Arolwg Cenedlaethol Cymru er mwyn nodi'r meysydd lle gallai polisi a darparu gwasanaethau chwarae rôl allweddol o ran dylanwadu ar ddangosyddion cenedlaethol llesiant cenedlaethau'r dyfodol. </w:t>
      </w:r>
    </w:p>
    <w:p w:rsidR="00A6646B" w:rsidRPr="00B373B1" w:rsidRDefault="00BE4F46" w:rsidP="00A6646B">
      <w:pPr>
        <w:spacing w:after="0" w:afterAutospacing="0"/>
        <w:rPr>
          <w:rFonts w:ascii="Arial" w:hAnsi="Arial"/>
          <w:szCs w:val="24"/>
        </w:rPr>
      </w:pPr>
    </w:p>
    <w:p w:rsidR="008F0690" w:rsidRDefault="008B2E6A" w:rsidP="008F0690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Mae'r prosiect arfaethedig yn ymwneud â chynnal dadansoddiadau atchweliad er mwyn nodi'r sbardunwyr allweddol (megis demograffeg, incwm, cymwysterau, llesiant, profiadau a barn) ar gyfer canlyniadau yn erbyn y dangosyddion cenedlaethol.  </w:t>
      </w:r>
    </w:p>
    <w:p w:rsidR="00B373B1" w:rsidRDefault="00BE4F46" w:rsidP="008F0690">
      <w:pPr>
        <w:spacing w:after="0" w:afterAutospacing="0"/>
        <w:rPr>
          <w:rFonts w:ascii="Arial" w:hAnsi="Arial"/>
          <w:szCs w:val="24"/>
        </w:rPr>
      </w:pPr>
    </w:p>
    <w:p w:rsidR="00B373B1" w:rsidRPr="00B373B1" w:rsidRDefault="008B2E6A" w:rsidP="008F0690">
      <w:pPr>
        <w:spacing w:after="0" w:afterAutospacing="0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 xml:space="preserve">Yr allbynnau fydd cyfres o adroddiadau byr sy'n debyg i'r </w:t>
      </w:r>
      <w:hyperlink r:id="rId12" w:history="1">
        <w:r w:rsidRPr="00B373B1">
          <w:rPr>
            <w:rStyle w:val="Hyperlink"/>
            <w:rFonts w:ascii="Arial" w:hAnsi="Arial"/>
            <w:szCs w:val="24"/>
            <w:lang w:val="cy-GB"/>
          </w:rPr>
          <w:t>adroddiad hwn</w:t>
        </w:r>
      </w:hyperlink>
      <w:r>
        <w:rPr>
          <w:rFonts w:ascii="Arial" w:hAnsi="Arial"/>
          <w:szCs w:val="24"/>
          <w:lang w:val="cy-GB"/>
        </w:rPr>
        <w:t xml:space="preserve">, gan ddilyn y math o ddull gweithredu a nodir yn yr </w:t>
      </w:r>
      <w:hyperlink r:id="rId13" w:history="1">
        <w:r w:rsidRPr="00193B16">
          <w:rPr>
            <w:rStyle w:val="Hyperlink"/>
            <w:rFonts w:ascii="Arial" w:hAnsi="Arial"/>
            <w:szCs w:val="24"/>
            <w:lang w:val="cy-GB"/>
          </w:rPr>
          <w:t>adroddiad technegol</w:t>
        </w:r>
      </w:hyperlink>
      <w:r>
        <w:rPr>
          <w:rFonts w:ascii="Arial" w:hAnsi="Arial"/>
          <w:szCs w:val="24"/>
          <w:lang w:val="cy-GB"/>
        </w:rPr>
        <w:t xml:space="preserve"> hwn. </w:t>
      </w:r>
    </w:p>
    <w:p w:rsidR="000B32BE" w:rsidRPr="00B373B1" w:rsidRDefault="00BE4F46" w:rsidP="008B2D98">
      <w:pPr>
        <w:spacing w:after="0" w:afterAutospacing="0"/>
        <w:rPr>
          <w:rFonts w:ascii="Arial" w:hAnsi="Arial"/>
          <w:szCs w:val="24"/>
        </w:rPr>
      </w:pPr>
    </w:p>
    <w:p w:rsidR="00B373B1" w:rsidRPr="00B373B1" w:rsidRDefault="008B2E6A" w:rsidP="00AC23F3">
      <w:pPr>
        <w:pStyle w:val="SSBodyText"/>
        <w:spacing w:after="0" w:line="240" w:lineRule="auto"/>
        <w:rPr>
          <w:sz w:val="24"/>
        </w:rPr>
      </w:pPr>
      <w:r w:rsidRPr="00B373B1">
        <w:rPr>
          <w:sz w:val="24"/>
          <w:lang w:val="cy-GB"/>
        </w:rPr>
        <w:t>Mae Arolwg Cenedlaethol Cymru yn casglu gwybodaeth ar gyfer 15 o</w:t>
      </w:r>
      <w:r w:rsidR="007C65C5">
        <w:rPr>
          <w:sz w:val="24"/>
          <w:lang w:val="cy-GB"/>
        </w:rPr>
        <w:t>’r</w:t>
      </w:r>
      <w:r w:rsidRPr="00B373B1">
        <w:rPr>
          <w:sz w:val="24"/>
          <w:lang w:val="cy-GB"/>
        </w:rPr>
        <w:t xml:space="preserve"> 46  dangosydd cenedlaethol. Cyhoeddir data ar 13 o'r rhain ym mis Mehefin 2017 am y tro cyntaf: 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 xml:space="preserve">19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byw mewn aelwydydd mewn amddifadedd sylweddol.   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lastRenderedPageBreak/>
        <w:t xml:space="preserve">23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 xml:space="preserve">y bobl </w:t>
      </w:r>
      <w:r w:rsidRPr="00B373B1">
        <w:rPr>
          <w:sz w:val="24"/>
          <w:lang w:val="cy-GB"/>
        </w:rPr>
        <w:t>sy’n teimlo’u bod yn gallu dylanwadu ar benderfyniadau sy’n effeithio ar eu hardal leol.</w:t>
      </w:r>
      <w:r w:rsidR="00350F0B" w:rsidRPr="00350F0B">
        <w:t xml:space="preserve"> </w:t>
      </w:r>
      <w:hyperlink r:id="rId14" w:history="1">
        <w:r w:rsidR="00350F0B" w:rsidRPr="005D77D1">
          <w:rPr>
            <w:rStyle w:val="Hyperlink"/>
          </w:rPr>
          <w:t>http://gov.wales/docs/caecd/research/2017/170301-national-survey-who-most-likely-strong-sense-community-cy.pdf</w:t>
        </w:r>
      </w:hyperlink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 xml:space="preserve">25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teimlo’n ddiogel gartref, wrth gerdded yn yr ardal leol, ac wrth deithio.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 xml:space="preserve">26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fodlon ar yr ardal leol fel lle i fyw.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 xml:space="preserve">27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cytuno eu bod yn perthyn i’r ardal; bod pobl o gefndiroedd gwahanol yn cyd-dynnu’n dda; a bod pobl yn trin ei gilydd â pharch.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 xml:space="preserve">28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gwirfoddoli.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 xml:space="preserve">29 Sgôr llesiant meddyliol cymedrig.   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 xml:space="preserve">30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unig.   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 xml:space="preserve">36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siarad Cymraeg yn feunyddiol ac sy’n gallu siarad mwy nag ychydig eiriau o Gymraeg.</w:t>
      </w:r>
    </w:p>
    <w:p w:rsidR="00B373B1" w:rsidRPr="00B373B1" w:rsidRDefault="008B2E6A" w:rsidP="00AC23F3">
      <w:pPr>
        <w:pStyle w:val="SSBodyText"/>
        <w:spacing w:before="40" w:after="40" w:line="240" w:lineRule="auto"/>
        <w:ind w:left="896" w:hanging="448"/>
        <w:rPr>
          <w:sz w:val="24"/>
        </w:rPr>
      </w:pPr>
      <w:r w:rsidRPr="00B373B1">
        <w:rPr>
          <w:sz w:val="24"/>
          <w:lang w:val="cy-GB"/>
        </w:rPr>
        <w:t xml:space="preserve">38 </w:t>
      </w:r>
      <w:r w:rsidR="007C65C5">
        <w:rPr>
          <w:sz w:val="24"/>
          <w:lang w:val="cy-GB"/>
        </w:rPr>
        <w:t>C</w:t>
      </w:r>
      <w:r w:rsidRPr="00B373B1">
        <w:rPr>
          <w:sz w:val="24"/>
          <w:lang w:val="cy-GB"/>
        </w:rPr>
        <w:t xml:space="preserve">anran </w:t>
      </w:r>
      <w:r w:rsidR="007C65C5">
        <w:rPr>
          <w:sz w:val="24"/>
          <w:lang w:val="cy-GB"/>
        </w:rPr>
        <w:t>y</w:t>
      </w:r>
      <w:r w:rsidRPr="00B373B1">
        <w:rPr>
          <w:sz w:val="24"/>
          <w:lang w:val="cy-GB"/>
        </w:rPr>
        <w:t xml:space="preserve"> bobl sy’n cyfranogi mewn gweithgareddau chwaraeon deirgwaith neu fwy yr wythnos.</w:t>
      </w:r>
    </w:p>
    <w:p w:rsidR="000B32BE" w:rsidRPr="00B373B1" w:rsidRDefault="00BE4F46">
      <w:pPr>
        <w:spacing w:after="0" w:afterAutospacing="0"/>
        <w:rPr>
          <w:rFonts w:ascii="Arial" w:hAnsi="Arial"/>
          <w:szCs w:val="24"/>
        </w:rPr>
      </w:pPr>
    </w:p>
    <w:p w:rsidR="005A17E8" w:rsidRPr="00B373B1" w:rsidRDefault="00BE4F46" w:rsidP="008F0690">
      <w:pPr>
        <w:spacing w:after="0" w:afterAutospacing="0"/>
        <w:rPr>
          <w:rFonts w:ascii="Arial" w:hAnsi="Arial"/>
          <w:szCs w:val="24"/>
        </w:rPr>
      </w:pPr>
    </w:p>
    <w:p w:rsidR="00BF5087" w:rsidRPr="00B373B1" w:rsidRDefault="008B2E6A" w:rsidP="008F0690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Bydd yr ymchwilydd</w:t>
      </w:r>
      <w:r w:rsidR="007C65C5">
        <w:rPr>
          <w:rFonts w:ascii="Arial" w:hAnsi="Arial"/>
          <w:szCs w:val="24"/>
          <w:lang w:val="cy-GB"/>
        </w:rPr>
        <w:t xml:space="preserve"> yn gwneud y canlynol</w:t>
      </w:r>
      <w:r w:rsidRPr="00B373B1">
        <w:rPr>
          <w:rFonts w:ascii="Arial" w:hAnsi="Arial"/>
          <w:szCs w:val="24"/>
          <w:lang w:val="cy-GB"/>
        </w:rPr>
        <w:t>:</w:t>
      </w:r>
    </w:p>
    <w:p w:rsidR="000B32BE" w:rsidRPr="00B373B1" w:rsidRDefault="007C65C5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>D</w:t>
      </w:r>
      <w:r w:rsidR="008B2E6A" w:rsidRPr="00B373B1">
        <w:rPr>
          <w:rFonts w:ascii="Arial" w:hAnsi="Arial"/>
          <w:szCs w:val="24"/>
          <w:lang w:val="cy-GB"/>
        </w:rPr>
        <w:t>adansoddi'r cysylltiadau rhwng detholiad o'r dangosyddion cenedlaethol ac ymatebion eraill i'r arolwg gan ddefnyddio ystadegau disgrifiadol a  dadansoddi cydberthyn</w:t>
      </w:r>
      <w:r w:rsidR="00E66741">
        <w:rPr>
          <w:rFonts w:ascii="Arial" w:hAnsi="Arial"/>
          <w:szCs w:val="24"/>
          <w:lang w:val="cy-GB"/>
        </w:rPr>
        <w:t>as.</w:t>
      </w:r>
      <w:r w:rsidR="008B2E6A" w:rsidRPr="00B373B1">
        <w:rPr>
          <w:rFonts w:ascii="Arial" w:hAnsi="Arial"/>
          <w:szCs w:val="24"/>
          <w:lang w:val="cy-GB"/>
        </w:rPr>
        <w:t xml:space="preserve"> Mae rhywfaint o hyblygrwydd o ran pa ddangosyddion cenedlaethol yn union fydd yn cael eu harchwilio, gan ddibynnu ar gefndir a diddordebau'r ymgeisydd llwyddiannus. Fodd bynnag mae diddordeb polisi penodol yn nangosydd 30 (y ganran sy'n unig), ac felly bydd y dangosydd hwn yn bendant yn rhan o'r gwaith. </w:t>
      </w:r>
    </w:p>
    <w:p w:rsidR="000B32BE" w:rsidRPr="00B373B1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Cynnal dadansoddiadau atchweliad logisteg i nodi'r rhagfynegyddion allweddol ar gyfer y dangosyddion a nodir uchod, pan fo ffactorau eraill yn cael eu rheoli.  </w:t>
      </w:r>
    </w:p>
    <w:p w:rsidR="00323216" w:rsidRPr="00B373B1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Paratoi fersiwn drafft o adroddiad byr ar ganlyniadau'r dadansoddiadau atchweliad. </w:t>
      </w:r>
    </w:p>
    <w:p w:rsidR="00E815EF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Rhoi cyflwyniad ar ganlyniadau'r prosiect.   </w:t>
      </w:r>
    </w:p>
    <w:p w:rsidR="00945487" w:rsidRPr="00B373B1" w:rsidRDefault="008B2E6A" w:rsidP="00315C87">
      <w:pPr>
        <w:numPr>
          <w:ilvl w:val="0"/>
          <w:numId w:val="19"/>
        </w:numPr>
        <w:spacing w:before="40" w:after="40" w:afterAutospacing="0"/>
        <w:ind w:left="714" w:hanging="357"/>
        <w:rPr>
          <w:rFonts w:ascii="Arial" w:hAnsi="Arial"/>
          <w:szCs w:val="24"/>
        </w:rPr>
      </w:pPr>
      <w:r>
        <w:rPr>
          <w:rFonts w:ascii="Arial" w:hAnsi="Arial"/>
          <w:szCs w:val="24"/>
          <w:lang w:val="cy-GB"/>
        </w:rPr>
        <w:t xml:space="preserve">Rhoi cymorth i'r tîm mewn perthynas â dadansoddiadau atchweliad mewn pynciau eraill, os bydd amser. </w:t>
      </w:r>
    </w:p>
    <w:p w:rsidR="00315C87" w:rsidRDefault="00BE4F46" w:rsidP="008F0690">
      <w:pPr>
        <w:rPr>
          <w:rStyle w:val="SubtleEmphasis"/>
          <w:rFonts w:ascii="Arial" w:hAnsi="Arial"/>
          <w:i w:val="0"/>
          <w:color w:val="auto"/>
          <w:szCs w:val="24"/>
        </w:rPr>
      </w:pPr>
    </w:p>
    <w:p w:rsidR="008F0690" w:rsidRPr="00B373B1" w:rsidRDefault="008B2E6A" w:rsidP="008F0690">
      <w:pPr>
        <w:rPr>
          <w:rStyle w:val="SubtleEmphasis"/>
          <w:rFonts w:ascii="Arial" w:hAnsi="Arial"/>
          <w:i w:val="0"/>
          <w:color w:val="auto"/>
          <w:szCs w:val="24"/>
        </w:rPr>
      </w:pPr>
      <w:r w:rsidRPr="00B373B1">
        <w:rPr>
          <w:rStyle w:val="SubtleEmphasis"/>
          <w:rFonts w:ascii="Arial" w:hAnsi="Arial"/>
          <w:i w:val="0"/>
          <w:color w:val="auto"/>
          <w:szCs w:val="24"/>
          <w:lang w:val="cy-GB"/>
        </w:rPr>
        <w:t xml:space="preserve">Bydd yr interniaeth yn parhau am gyfnod o oddeutu 4 mis (bydd yn bosibl trafod yr union hyd). </w:t>
      </w:r>
    </w:p>
    <w:p w:rsidR="00315C87" w:rsidRDefault="00BE4F46" w:rsidP="008F0690">
      <w:pPr>
        <w:rPr>
          <w:rStyle w:val="SubtleEmphasis"/>
          <w:rFonts w:ascii="Arial" w:hAnsi="Arial"/>
          <w:b/>
          <w:i w:val="0"/>
          <w:color w:val="auto"/>
          <w:sz w:val="28"/>
          <w:szCs w:val="28"/>
        </w:rPr>
      </w:pPr>
    </w:p>
    <w:p w:rsidR="008F0690" w:rsidRPr="00B373B1" w:rsidRDefault="008B2E6A" w:rsidP="008F0690">
      <w:pPr>
        <w:rPr>
          <w:rStyle w:val="SubtleEmphasis"/>
          <w:rFonts w:ascii="Arial" w:hAnsi="Arial"/>
          <w:b/>
          <w:i w:val="0"/>
          <w:color w:val="auto"/>
          <w:sz w:val="28"/>
          <w:szCs w:val="28"/>
        </w:rPr>
      </w:pPr>
      <w:r w:rsidRPr="00B373B1">
        <w:rPr>
          <w:rStyle w:val="SubtleEmphasis"/>
          <w:rFonts w:ascii="Arial" w:hAnsi="Arial"/>
          <w:b/>
          <w:bCs/>
          <w:i w:val="0"/>
          <w:color w:val="auto"/>
          <w:sz w:val="28"/>
          <w:szCs w:val="28"/>
          <w:lang w:val="cy-GB"/>
        </w:rPr>
        <w:t>Canlyniadau disgwyliedig y prosiect</w:t>
      </w:r>
    </w:p>
    <w:p w:rsidR="00861020" w:rsidRDefault="008B2E6A" w:rsidP="00861020">
      <w:pPr>
        <w:numPr>
          <w:ilvl w:val="0"/>
          <w:numId w:val="6"/>
        </w:numPr>
        <w:rPr>
          <w:rFonts w:ascii="Arial" w:hAnsi="Arial"/>
          <w:iCs/>
        </w:rPr>
      </w:pPr>
      <w:r w:rsidRPr="00B373B1">
        <w:rPr>
          <w:rFonts w:ascii="Arial" w:hAnsi="Arial"/>
          <w:iCs/>
          <w:lang w:val="cy-GB"/>
        </w:rPr>
        <w:t>Cyfres o adroddiadau byr (un ar gyfer pob dangosydd sydd wedi ei ddewis) sy'n rhoi crynodeb o'r dull gweithredu a ddefnyddiwyd a'r canlyniadau. Rydym am i gasgliadau gael eu cyflwyno mewn ffordd syml a diddorol sy'n gallu cael eu deall gan gynulleidfa nad yw'n dechnegol, er mwyn sicrhau eu bod yn cael eu defnyddio wrth wneud penderfyniadau polisi. Fel enghraifft o sut yr ydym wedi cyflwyno casgliadau atchweliad yn y gorffennol, gweler</w:t>
      </w:r>
      <w:r w:rsidRPr="00B049D1">
        <w:rPr>
          <w:rStyle w:val="Hyperlink"/>
          <w:rFonts w:ascii="Arial" w:hAnsi="Arial"/>
          <w:iCs/>
          <w:color w:val="auto"/>
          <w:u w:val="none"/>
          <w:lang w:val="cy-GB"/>
        </w:rPr>
        <w:t xml:space="preserve"> y gyfres o chwe </w:t>
      </w:r>
      <w:r w:rsidRPr="00B049D1">
        <w:rPr>
          <w:rStyle w:val="Hyperlink"/>
          <w:rFonts w:ascii="Arial" w:hAnsi="Arial"/>
          <w:iCs/>
          <w:color w:val="auto"/>
          <w:u w:val="none"/>
          <w:lang w:val="cy-GB"/>
        </w:rPr>
        <w:lastRenderedPageBreak/>
        <w:t>adroddiad "Pwy sydd fwyaf tebygol ..." yn</w:t>
      </w:r>
      <w:r w:rsidR="00E66741">
        <w:rPr>
          <w:rFonts w:ascii="Arial" w:hAnsi="Arial"/>
          <w:iCs/>
          <w:lang w:val="cy-GB"/>
        </w:rPr>
        <w:t xml:space="preserve"> </w:t>
      </w:r>
      <w:hyperlink r:id="rId15" w:history="1">
        <w:r w:rsidR="00861020" w:rsidRPr="008F3449">
          <w:rPr>
            <w:rStyle w:val="Hyperlink"/>
            <w:rFonts w:ascii="Arial" w:hAnsi="Arial"/>
            <w:iCs/>
          </w:rPr>
          <w:t>http://gov.wales/statistics-and-research/national-survey/?tab=current&amp;lang=cy</w:t>
        </w:r>
      </w:hyperlink>
      <w:r w:rsidR="00861020">
        <w:rPr>
          <w:rFonts w:ascii="Arial" w:hAnsi="Arial"/>
          <w:iCs/>
        </w:rPr>
        <w:t>.</w:t>
      </w:r>
    </w:p>
    <w:p w:rsidR="008F0690" w:rsidRPr="00861020" w:rsidRDefault="00193B16" w:rsidP="00861020">
      <w:pPr>
        <w:numPr>
          <w:ilvl w:val="0"/>
          <w:numId w:val="6"/>
        </w:numPr>
        <w:rPr>
          <w:rFonts w:ascii="Arial" w:hAnsi="Arial"/>
          <w:iCs/>
        </w:rPr>
      </w:pPr>
      <w:r w:rsidRPr="00861020">
        <w:rPr>
          <w:rFonts w:ascii="Arial" w:hAnsi="Arial"/>
          <w:iCs/>
          <w:lang w:val="cy-GB"/>
        </w:rPr>
        <w:t>Ffeil syntax</w:t>
      </w:r>
      <w:r w:rsidR="008B2E6A" w:rsidRPr="00861020">
        <w:rPr>
          <w:rFonts w:ascii="Arial" w:hAnsi="Arial"/>
          <w:iCs/>
          <w:lang w:val="cy-GB"/>
        </w:rPr>
        <w:t xml:space="preserve"> ar gyfer cynnal y dadansoddiad, gan gynnwys yr holl waith paratoi data (ee ailgodio newidynnau). </w:t>
      </w:r>
    </w:p>
    <w:p w:rsidR="008F0690" w:rsidRPr="00B373B1" w:rsidRDefault="008B2E6A" w:rsidP="008F0690">
      <w:pPr>
        <w:numPr>
          <w:ilvl w:val="0"/>
          <w:numId w:val="6"/>
        </w:numPr>
        <w:rPr>
          <w:rFonts w:ascii="Arial" w:hAnsi="Arial"/>
          <w:iCs/>
        </w:rPr>
      </w:pPr>
      <w:r w:rsidRPr="00B373B1">
        <w:rPr>
          <w:rFonts w:ascii="Arial" w:hAnsi="Arial"/>
          <w:iCs/>
          <w:lang w:val="cy-GB"/>
        </w:rPr>
        <w:t xml:space="preserve">Cyflwyniad ar gasgliadau'r dadansoddiad i gydweithwyr sy'n gweithio ym maes dadansoddi. </w:t>
      </w:r>
    </w:p>
    <w:p w:rsidR="00315C87" w:rsidRDefault="00BE4F46" w:rsidP="00F67049">
      <w:pPr>
        <w:pStyle w:val="Default"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</w:p>
    <w:p w:rsidR="008F0690" w:rsidRPr="00B373B1" w:rsidRDefault="008B2E6A" w:rsidP="00AC23F3">
      <w:pPr>
        <w:pStyle w:val="Default"/>
        <w:keepNext/>
        <w:rPr>
          <w:rStyle w:val="SubtleEmphasis"/>
          <w:rFonts w:ascii="Arial" w:hAnsi="Arial"/>
          <w:b/>
          <w:i w:val="0"/>
          <w:iCs w:val="0"/>
          <w:color w:val="auto"/>
          <w:sz w:val="28"/>
          <w:szCs w:val="28"/>
        </w:rPr>
      </w:pPr>
      <w:r w:rsidRPr="00B373B1">
        <w:rPr>
          <w:rStyle w:val="SubtleEmphasis"/>
          <w:rFonts w:ascii="Arial" w:hAnsi="Arial"/>
          <w:b/>
          <w:bCs/>
          <w:i w:val="0"/>
          <w:iCs w:val="0"/>
          <w:color w:val="auto"/>
          <w:sz w:val="28"/>
          <w:szCs w:val="28"/>
          <w:lang w:val="cy-GB"/>
        </w:rPr>
        <w:t xml:space="preserve">Manyleb y myfyriwr </w:t>
      </w:r>
    </w:p>
    <w:p w:rsidR="00E57663" w:rsidRPr="00B373B1" w:rsidRDefault="008B2E6A" w:rsidP="008F0690">
      <w:pPr>
        <w:pStyle w:val="Heading2"/>
        <w:rPr>
          <w:rFonts w:ascii="Arial" w:hAnsi="Arial"/>
          <w:b w:val="0"/>
          <w:iCs/>
          <w:sz w:val="24"/>
          <w:szCs w:val="24"/>
        </w:rPr>
      </w:pPr>
      <w:r w:rsidRPr="00B373B1">
        <w:rPr>
          <w:rFonts w:ascii="Arial" w:hAnsi="Arial"/>
          <w:b w:val="0"/>
          <w:iCs/>
          <w:sz w:val="24"/>
          <w:szCs w:val="24"/>
          <w:lang w:val="cy-GB"/>
        </w:rPr>
        <w:t>Rhaid bod gan y myfyriwr:</w:t>
      </w:r>
    </w:p>
    <w:p w:rsidR="008F0690" w:rsidRPr="00B373B1" w:rsidRDefault="008B2E6A" w:rsidP="008F0690">
      <w:pPr>
        <w:numPr>
          <w:ilvl w:val="0"/>
          <w:numId w:val="6"/>
        </w:numPr>
        <w:rPr>
          <w:rFonts w:ascii="Arial" w:hAnsi="Arial"/>
          <w:iCs/>
        </w:rPr>
      </w:pPr>
      <w:r w:rsidRPr="00B373B1">
        <w:rPr>
          <w:rFonts w:ascii="Arial" w:hAnsi="Arial"/>
          <w:iCs/>
          <w:lang w:val="cy-GB"/>
        </w:rPr>
        <w:t xml:space="preserve">Sgiliau dadansoddi data cryf, gan gynnwys dadansoddiadau atchweliad a'r profiad o weithio gyda data arolygon meintiol. </w:t>
      </w:r>
    </w:p>
    <w:p w:rsidR="008F0690" w:rsidRPr="00B373B1" w:rsidRDefault="008B2E6A" w:rsidP="008F0690">
      <w:pPr>
        <w:numPr>
          <w:ilvl w:val="0"/>
          <w:numId w:val="6"/>
        </w:numPr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Profiad o drin a defnyddio data yn Stata </w:t>
      </w:r>
    </w:p>
    <w:p w:rsidR="008F0690" w:rsidRPr="00B373B1" w:rsidRDefault="008B2E6A" w:rsidP="008F0690">
      <w:pPr>
        <w:numPr>
          <w:ilvl w:val="0"/>
          <w:numId w:val="6"/>
        </w:numPr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Y gallu i gynhyrchu tablau croes a siartiau sydd wedi eu dylunio'n dda, ac i gynhyrchu dogfennau cryno sydd wedi eu hysgrifennu'n dda i gyflwyno deunydd technegol mewn fformat y mae'n hawdd ei ddeall. </w:t>
      </w:r>
    </w:p>
    <w:p w:rsidR="00315C87" w:rsidRDefault="00BE4F46" w:rsidP="008F0690">
      <w:pPr>
        <w:pStyle w:val="Heading2"/>
        <w:spacing w:before="0" w:afterAutospacing="0"/>
        <w:rPr>
          <w:rFonts w:ascii="Arial" w:hAnsi="Arial"/>
        </w:rPr>
      </w:pPr>
    </w:p>
    <w:p w:rsidR="006D071F" w:rsidRPr="00B373B1" w:rsidRDefault="008B2E6A" w:rsidP="008F0690">
      <w:pPr>
        <w:pStyle w:val="Heading2"/>
        <w:spacing w:before="0" w:afterAutospacing="0"/>
        <w:rPr>
          <w:rFonts w:ascii="Arial" w:hAnsi="Arial"/>
          <w:sz w:val="24"/>
        </w:rPr>
      </w:pPr>
      <w:r w:rsidRPr="00B373B1">
        <w:rPr>
          <w:rFonts w:ascii="Arial" w:hAnsi="Arial"/>
          <w:lang w:val="cy-GB"/>
        </w:rPr>
        <w:t>Dyddiad dechrau'r interniaeth</w:t>
      </w:r>
      <w:r w:rsidRPr="00B373B1">
        <w:rPr>
          <w:rFonts w:ascii="Arial" w:hAnsi="Arial"/>
          <w:b w:val="0"/>
          <w:sz w:val="24"/>
          <w:lang w:val="cy-GB"/>
        </w:rPr>
        <w:t xml:space="preserve"> </w:t>
      </w:r>
    </w:p>
    <w:p w:rsidR="00B04A20" w:rsidRPr="00B373B1" w:rsidRDefault="008B2E6A" w:rsidP="00DD74B6">
      <w:pPr>
        <w:pStyle w:val="Heading2"/>
        <w:rPr>
          <w:rFonts w:ascii="Arial" w:hAnsi="Arial"/>
          <w:b w:val="0"/>
          <w:sz w:val="24"/>
          <w:szCs w:val="24"/>
        </w:rPr>
      </w:pPr>
      <w:r w:rsidRPr="00B373B1">
        <w:rPr>
          <w:rFonts w:ascii="Arial" w:hAnsi="Arial"/>
          <w:b w:val="0"/>
          <w:sz w:val="24"/>
          <w:szCs w:val="24"/>
          <w:lang w:val="cy-GB"/>
        </w:rPr>
        <w:t>Medi 2017 (bydd yn bosibl trafod yr union ddyddiad dechrau)</w:t>
      </w:r>
    </w:p>
    <w:p w:rsidR="00315C87" w:rsidRDefault="00BE4F46" w:rsidP="008F0690">
      <w:pPr>
        <w:pStyle w:val="Heading2"/>
        <w:spacing w:before="0" w:afterAutospacing="0"/>
        <w:rPr>
          <w:rFonts w:ascii="Arial" w:hAnsi="Arial"/>
        </w:rPr>
      </w:pPr>
    </w:p>
    <w:p w:rsidR="006D071F" w:rsidRPr="00B373B1" w:rsidRDefault="008B2E6A" w:rsidP="008F0690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Diogelwch </w:t>
      </w:r>
    </w:p>
    <w:p w:rsidR="00B94B52" w:rsidRPr="00B373B1" w:rsidRDefault="008B2E6A" w:rsidP="00B94B52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:rsidR="00B94B52" w:rsidRPr="00B373B1" w:rsidRDefault="008B2E6A" w:rsidP="00B94B52">
      <w:pPr>
        <w:autoSpaceDE w:val="0"/>
        <w:autoSpaceDN w:val="0"/>
        <w:adjustRightInd w:val="0"/>
        <w:spacing w:before="100"/>
        <w:rPr>
          <w:rFonts w:ascii="Arial" w:eastAsia="Times New Roman" w:hAnsi="Arial"/>
          <w:szCs w:val="24"/>
          <w:lang w:eastAsia="en-GB"/>
        </w:rPr>
      </w:pPr>
      <w:r w:rsidRPr="00B373B1">
        <w:rPr>
          <w:rFonts w:ascii="Arial" w:eastAsia="Times New Roman" w:hAnsi="Arial"/>
          <w:szCs w:val="24"/>
          <w:lang w:val="cy-GB" w:eastAsia="en-GB"/>
        </w:rPr>
        <w:t xml:space="preserve">Mae'r broses hon yn gofyn i'r ymgeisydd gyflwyno 3 math gwreiddiol o ddogfen adnabod. Dylai un o'r rhain fod yn ffotograffig (pasbort, trwydded yrru newydd), dylai un ddogfen ddangos y cyfeiriad presennol, a gallai'r trydydd math o ID fod yn fil cyfleustodau, tystysgrif </w:t>
      </w:r>
      <w:r w:rsidR="007F3D1D">
        <w:rPr>
          <w:rFonts w:ascii="Arial" w:eastAsia="Times New Roman" w:hAnsi="Arial"/>
          <w:szCs w:val="24"/>
          <w:lang w:val="cy-GB" w:eastAsia="en-GB"/>
        </w:rPr>
        <w:t>g</w:t>
      </w:r>
      <w:r w:rsidRPr="00B373B1">
        <w:rPr>
          <w:rFonts w:ascii="Arial" w:eastAsia="Times New Roman" w:hAnsi="Arial"/>
          <w:szCs w:val="24"/>
          <w:lang w:val="cy-GB" w:eastAsia="en-GB"/>
        </w:rPr>
        <w:t xml:space="preserve">eni, P45 neu P60. </w:t>
      </w:r>
    </w:p>
    <w:p w:rsidR="00315C87" w:rsidRDefault="00BE4F46" w:rsidP="00AF1596">
      <w:pPr>
        <w:pStyle w:val="Heading2"/>
        <w:spacing w:before="0" w:afterAutospacing="0"/>
        <w:rPr>
          <w:rFonts w:ascii="Arial" w:hAnsi="Arial"/>
        </w:rPr>
      </w:pPr>
    </w:p>
    <w:p w:rsidR="006D071F" w:rsidRPr="00B373B1" w:rsidRDefault="008B2E6A" w:rsidP="00AF1596">
      <w:pPr>
        <w:pStyle w:val="Heading2"/>
        <w:spacing w:before="0" w:afterAutospacing="0"/>
        <w:rPr>
          <w:rFonts w:ascii="Arial" w:hAnsi="Arial"/>
        </w:rPr>
      </w:pPr>
      <w:r w:rsidRPr="00B373B1">
        <w:rPr>
          <w:rFonts w:ascii="Arial" w:hAnsi="Arial"/>
          <w:lang w:val="cy-GB"/>
        </w:rPr>
        <w:t xml:space="preserve">Ymholiadau </w:t>
      </w:r>
    </w:p>
    <w:p w:rsidR="00DD74B6" w:rsidRPr="00B373B1" w:rsidRDefault="008B2E6A" w:rsidP="00AF1596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Dylid cyfeirio unrhyw ymholiadau sy'n ymwneud â'r swydd neu'r broses ymgeisio at:</w:t>
      </w:r>
    </w:p>
    <w:p w:rsidR="00AF1596" w:rsidRPr="00B373B1" w:rsidRDefault="00BE4F46" w:rsidP="00AF1596">
      <w:pPr>
        <w:spacing w:after="0" w:afterAutospacing="0"/>
        <w:rPr>
          <w:rFonts w:ascii="Arial" w:hAnsi="Arial"/>
          <w:szCs w:val="24"/>
        </w:rPr>
      </w:pPr>
    </w:p>
    <w:p w:rsidR="006D071F" w:rsidRPr="00B373B1" w:rsidRDefault="008B2E6A" w:rsidP="00AF1596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Lisa Walters (</w:t>
      </w:r>
      <w:hyperlink r:id="rId16" w:history="1">
        <w:r w:rsidRPr="00B373B1">
          <w:rPr>
            <w:rStyle w:val="Hyperlink"/>
            <w:rFonts w:ascii="Arial" w:hAnsi="Arial"/>
            <w:szCs w:val="24"/>
            <w:lang w:val="cy-GB"/>
          </w:rPr>
          <w:t>lisa.walters@wales.gsi.gov.uk</w:t>
        </w:r>
      </w:hyperlink>
      <w:r w:rsidRPr="00B373B1">
        <w:rPr>
          <w:rFonts w:ascii="Arial" w:hAnsi="Arial"/>
          <w:szCs w:val="24"/>
          <w:lang w:val="cy-GB"/>
        </w:rPr>
        <w:t xml:space="preserve">) </w:t>
      </w:r>
    </w:p>
    <w:p w:rsidR="00686F44" w:rsidRPr="00B373B1" w:rsidRDefault="008B2E6A" w:rsidP="00AF1596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>Chris McGowan (</w:t>
      </w:r>
      <w:hyperlink r:id="rId17" w:history="1">
        <w:r w:rsidRPr="00B373B1">
          <w:rPr>
            <w:rStyle w:val="Hyperlink"/>
            <w:rFonts w:ascii="Arial" w:hAnsi="Arial"/>
            <w:szCs w:val="24"/>
            <w:lang w:val="cy-GB"/>
          </w:rPr>
          <w:t>chris.mcgowan@wales.gsi.gov.uk</w:t>
        </w:r>
      </w:hyperlink>
      <w:r w:rsidRPr="00B373B1">
        <w:rPr>
          <w:rFonts w:ascii="Arial" w:hAnsi="Arial"/>
          <w:szCs w:val="24"/>
          <w:lang w:val="cy-GB"/>
        </w:rPr>
        <w:t>)</w:t>
      </w:r>
    </w:p>
    <w:p w:rsidR="00AE543E" w:rsidRPr="00B373B1" w:rsidRDefault="00BE4F46" w:rsidP="00AF1596">
      <w:pPr>
        <w:pStyle w:val="Default"/>
        <w:jc w:val="both"/>
        <w:rPr>
          <w:rFonts w:ascii="Arial" w:hAnsi="Arial"/>
        </w:rPr>
      </w:pPr>
    </w:p>
    <w:p w:rsidR="00B060DB" w:rsidRPr="00B373B1" w:rsidRDefault="008B2E6A" w:rsidP="00AE543E">
      <w:pPr>
        <w:spacing w:after="0" w:afterAutospacing="0"/>
        <w:rPr>
          <w:rFonts w:ascii="Arial" w:hAnsi="Arial"/>
          <w:szCs w:val="24"/>
        </w:rPr>
      </w:pPr>
      <w:r w:rsidRPr="00B373B1">
        <w:rPr>
          <w:rFonts w:ascii="Arial" w:hAnsi="Arial"/>
          <w:szCs w:val="24"/>
          <w:lang w:val="cy-GB"/>
        </w:rPr>
        <w:t xml:space="preserve">Neu </w:t>
      </w:r>
      <w:r w:rsidR="007F3D1D">
        <w:rPr>
          <w:rFonts w:ascii="Arial" w:hAnsi="Arial"/>
          <w:szCs w:val="24"/>
          <w:lang w:val="cy-GB"/>
        </w:rPr>
        <w:t>gallwch</w:t>
      </w:r>
      <w:r w:rsidRPr="00B373B1">
        <w:rPr>
          <w:rFonts w:ascii="Arial" w:hAnsi="Arial"/>
          <w:szCs w:val="24"/>
          <w:lang w:val="cy-GB"/>
        </w:rPr>
        <w:t xml:space="preserve"> ein ffonio ar: 03000 256 685</w:t>
      </w:r>
      <w:r w:rsidR="00022307">
        <w:rPr>
          <w:rFonts w:ascii="Arial" w:hAnsi="Arial"/>
          <w:szCs w:val="24"/>
          <w:lang w:val="cy-GB"/>
        </w:rPr>
        <w:t xml:space="preserve"> </w:t>
      </w:r>
    </w:p>
    <w:sectPr w:rsidR="00B060DB" w:rsidRPr="00B373B1" w:rsidSect="00ED6D2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9AF"/>
    <w:multiLevelType w:val="hybridMultilevel"/>
    <w:tmpl w:val="3A16C276"/>
    <w:lvl w:ilvl="0" w:tplc="57C0FDC6">
      <w:start w:val="1"/>
      <w:numFmt w:val="decimal"/>
      <w:lvlText w:val="%1."/>
      <w:lvlJc w:val="left"/>
      <w:pPr>
        <w:ind w:left="720" w:hanging="360"/>
      </w:pPr>
    </w:lvl>
    <w:lvl w:ilvl="1" w:tplc="57887106">
      <w:start w:val="1"/>
      <w:numFmt w:val="lowerLetter"/>
      <w:lvlText w:val="%2."/>
      <w:lvlJc w:val="left"/>
      <w:pPr>
        <w:ind w:left="1440" w:hanging="360"/>
      </w:pPr>
    </w:lvl>
    <w:lvl w:ilvl="2" w:tplc="5BAEBD28" w:tentative="1">
      <w:start w:val="1"/>
      <w:numFmt w:val="lowerRoman"/>
      <w:lvlText w:val="%3."/>
      <w:lvlJc w:val="right"/>
      <w:pPr>
        <w:ind w:left="2160" w:hanging="180"/>
      </w:pPr>
    </w:lvl>
    <w:lvl w:ilvl="3" w:tplc="1CCE910A" w:tentative="1">
      <w:start w:val="1"/>
      <w:numFmt w:val="decimal"/>
      <w:lvlText w:val="%4."/>
      <w:lvlJc w:val="left"/>
      <w:pPr>
        <w:ind w:left="2880" w:hanging="360"/>
      </w:pPr>
    </w:lvl>
    <w:lvl w:ilvl="4" w:tplc="B2585856" w:tentative="1">
      <w:start w:val="1"/>
      <w:numFmt w:val="lowerLetter"/>
      <w:lvlText w:val="%5."/>
      <w:lvlJc w:val="left"/>
      <w:pPr>
        <w:ind w:left="3600" w:hanging="360"/>
      </w:pPr>
    </w:lvl>
    <w:lvl w:ilvl="5" w:tplc="3564B444" w:tentative="1">
      <w:start w:val="1"/>
      <w:numFmt w:val="lowerRoman"/>
      <w:lvlText w:val="%6."/>
      <w:lvlJc w:val="right"/>
      <w:pPr>
        <w:ind w:left="4320" w:hanging="180"/>
      </w:pPr>
    </w:lvl>
    <w:lvl w:ilvl="6" w:tplc="40B4C9AA" w:tentative="1">
      <w:start w:val="1"/>
      <w:numFmt w:val="decimal"/>
      <w:lvlText w:val="%7."/>
      <w:lvlJc w:val="left"/>
      <w:pPr>
        <w:ind w:left="5040" w:hanging="360"/>
      </w:pPr>
    </w:lvl>
    <w:lvl w:ilvl="7" w:tplc="252C70D2" w:tentative="1">
      <w:start w:val="1"/>
      <w:numFmt w:val="lowerLetter"/>
      <w:lvlText w:val="%8."/>
      <w:lvlJc w:val="left"/>
      <w:pPr>
        <w:ind w:left="5760" w:hanging="360"/>
      </w:pPr>
    </w:lvl>
    <w:lvl w:ilvl="8" w:tplc="BB3C9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1B1"/>
    <w:multiLevelType w:val="hybridMultilevel"/>
    <w:tmpl w:val="A33A762E"/>
    <w:lvl w:ilvl="0" w:tplc="F564AB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8A06A9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EE7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4E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AE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D8B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1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01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70B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F5713"/>
    <w:multiLevelType w:val="hybridMultilevel"/>
    <w:tmpl w:val="64FEF962"/>
    <w:lvl w:ilvl="0" w:tplc="2E8AB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64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A2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80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20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09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4A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CA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24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0DF4"/>
    <w:multiLevelType w:val="hybridMultilevel"/>
    <w:tmpl w:val="DB1EC0C2"/>
    <w:lvl w:ilvl="0" w:tplc="E9A8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EA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32F8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04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4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26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24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4A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48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1C44"/>
    <w:multiLevelType w:val="multilevel"/>
    <w:tmpl w:val="09BA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7619"/>
    <w:multiLevelType w:val="hybridMultilevel"/>
    <w:tmpl w:val="1C7E84C0"/>
    <w:lvl w:ilvl="0" w:tplc="494C6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C4B406" w:tentative="1">
      <w:start w:val="1"/>
      <w:numFmt w:val="lowerLetter"/>
      <w:lvlText w:val="%2."/>
      <w:lvlJc w:val="left"/>
      <w:pPr>
        <w:ind w:left="1080" w:hanging="360"/>
      </w:pPr>
    </w:lvl>
    <w:lvl w:ilvl="2" w:tplc="F1C261BE" w:tentative="1">
      <w:start w:val="1"/>
      <w:numFmt w:val="lowerRoman"/>
      <w:lvlText w:val="%3."/>
      <w:lvlJc w:val="right"/>
      <w:pPr>
        <w:ind w:left="1800" w:hanging="180"/>
      </w:pPr>
    </w:lvl>
    <w:lvl w:ilvl="3" w:tplc="12B2B2D6" w:tentative="1">
      <w:start w:val="1"/>
      <w:numFmt w:val="decimal"/>
      <w:lvlText w:val="%4."/>
      <w:lvlJc w:val="left"/>
      <w:pPr>
        <w:ind w:left="2520" w:hanging="360"/>
      </w:pPr>
    </w:lvl>
    <w:lvl w:ilvl="4" w:tplc="68922180" w:tentative="1">
      <w:start w:val="1"/>
      <w:numFmt w:val="lowerLetter"/>
      <w:lvlText w:val="%5."/>
      <w:lvlJc w:val="left"/>
      <w:pPr>
        <w:ind w:left="3240" w:hanging="360"/>
      </w:pPr>
    </w:lvl>
    <w:lvl w:ilvl="5" w:tplc="94F03C60" w:tentative="1">
      <w:start w:val="1"/>
      <w:numFmt w:val="lowerRoman"/>
      <w:lvlText w:val="%6."/>
      <w:lvlJc w:val="right"/>
      <w:pPr>
        <w:ind w:left="3960" w:hanging="180"/>
      </w:pPr>
    </w:lvl>
    <w:lvl w:ilvl="6" w:tplc="977E310C" w:tentative="1">
      <w:start w:val="1"/>
      <w:numFmt w:val="decimal"/>
      <w:lvlText w:val="%7."/>
      <w:lvlJc w:val="left"/>
      <w:pPr>
        <w:ind w:left="4680" w:hanging="360"/>
      </w:pPr>
    </w:lvl>
    <w:lvl w:ilvl="7" w:tplc="16B2ED64" w:tentative="1">
      <w:start w:val="1"/>
      <w:numFmt w:val="lowerLetter"/>
      <w:lvlText w:val="%8."/>
      <w:lvlJc w:val="left"/>
      <w:pPr>
        <w:ind w:left="5400" w:hanging="360"/>
      </w:pPr>
    </w:lvl>
    <w:lvl w:ilvl="8" w:tplc="BAEED4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93852"/>
    <w:multiLevelType w:val="hybridMultilevel"/>
    <w:tmpl w:val="AA9EDF32"/>
    <w:lvl w:ilvl="0" w:tplc="BB1A6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C88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40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02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A68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F4A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EE1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0FA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F6A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B48ED"/>
    <w:multiLevelType w:val="multilevel"/>
    <w:tmpl w:val="C2E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F792D"/>
    <w:multiLevelType w:val="hybridMultilevel"/>
    <w:tmpl w:val="DF1E3E54"/>
    <w:lvl w:ilvl="0" w:tplc="C90A30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02AFA" w:tentative="1">
      <w:start w:val="1"/>
      <w:numFmt w:val="lowerLetter"/>
      <w:lvlText w:val="%2."/>
      <w:lvlJc w:val="left"/>
      <w:pPr>
        <w:ind w:left="1440" w:hanging="360"/>
      </w:pPr>
    </w:lvl>
    <w:lvl w:ilvl="2" w:tplc="07C423E2" w:tentative="1">
      <w:start w:val="1"/>
      <w:numFmt w:val="lowerRoman"/>
      <w:lvlText w:val="%3."/>
      <w:lvlJc w:val="right"/>
      <w:pPr>
        <w:ind w:left="2160" w:hanging="180"/>
      </w:pPr>
    </w:lvl>
    <w:lvl w:ilvl="3" w:tplc="FA8C6FA8" w:tentative="1">
      <w:start w:val="1"/>
      <w:numFmt w:val="decimal"/>
      <w:lvlText w:val="%4."/>
      <w:lvlJc w:val="left"/>
      <w:pPr>
        <w:ind w:left="2880" w:hanging="360"/>
      </w:pPr>
    </w:lvl>
    <w:lvl w:ilvl="4" w:tplc="0D480652" w:tentative="1">
      <w:start w:val="1"/>
      <w:numFmt w:val="lowerLetter"/>
      <w:lvlText w:val="%5."/>
      <w:lvlJc w:val="left"/>
      <w:pPr>
        <w:ind w:left="3600" w:hanging="360"/>
      </w:pPr>
    </w:lvl>
    <w:lvl w:ilvl="5" w:tplc="DFDED5A4" w:tentative="1">
      <w:start w:val="1"/>
      <w:numFmt w:val="lowerRoman"/>
      <w:lvlText w:val="%6."/>
      <w:lvlJc w:val="right"/>
      <w:pPr>
        <w:ind w:left="4320" w:hanging="180"/>
      </w:pPr>
    </w:lvl>
    <w:lvl w:ilvl="6" w:tplc="996C64E2" w:tentative="1">
      <w:start w:val="1"/>
      <w:numFmt w:val="decimal"/>
      <w:lvlText w:val="%7."/>
      <w:lvlJc w:val="left"/>
      <w:pPr>
        <w:ind w:left="5040" w:hanging="360"/>
      </w:pPr>
    </w:lvl>
    <w:lvl w:ilvl="7" w:tplc="A06849D0" w:tentative="1">
      <w:start w:val="1"/>
      <w:numFmt w:val="lowerLetter"/>
      <w:lvlText w:val="%8."/>
      <w:lvlJc w:val="left"/>
      <w:pPr>
        <w:ind w:left="5760" w:hanging="360"/>
      </w:pPr>
    </w:lvl>
    <w:lvl w:ilvl="8" w:tplc="FECA1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0E39"/>
    <w:multiLevelType w:val="hybridMultilevel"/>
    <w:tmpl w:val="8C2E40C4"/>
    <w:lvl w:ilvl="0" w:tplc="DD2EB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41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049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EC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DAD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21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48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45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2ED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81847"/>
    <w:multiLevelType w:val="hybridMultilevel"/>
    <w:tmpl w:val="048CE038"/>
    <w:lvl w:ilvl="0" w:tplc="445AB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629E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994A3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0F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0F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4FD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22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41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127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6676E"/>
    <w:multiLevelType w:val="hybridMultilevel"/>
    <w:tmpl w:val="86086F78"/>
    <w:lvl w:ilvl="0" w:tplc="62E0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A4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89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42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AA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8B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E7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20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0D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6695"/>
    <w:multiLevelType w:val="hybridMultilevel"/>
    <w:tmpl w:val="58DC45FE"/>
    <w:lvl w:ilvl="0" w:tplc="35CA0B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82FD7E" w:tentative="1">
      <w:start w:val="1"/>
      <w:numFmt w:val="lowerLetter"/>
      <w:lvlText w:val="%2."/>
      <w:lvlJc w:val="left"/>
      <w:pPr>
        <w:ind w:left="1800" w:hanging="360"/>
      </w:pPr>
    </w:lvl>
    <w:lvl w:ilvl="2" w:tplc="5728113C" w:tentative="1">
      <w:start w:val="1"/>
      <w:numFmt w:val="lowerRoman"/>
      <w:lvlText w:val="%3."/>
      <w:lvlJc w:val="right"/>
      <w:pPr>
        <w:ind w:left="2520" w:hanging="180"/>
      </w:pPr>
    </w:lvl>
    <w:lvl w:ilvl="3" w:tplc="9072DD86" w:tentative="1">
      <w:start w:val="1"/>
      <w:numFmt w:val="decimal"/>
      <w:lvlText w:val="%4."/>
      <w:lvlJc w:val="left"/>
      <w:pPr>
        <w:ind w:left="3240" w:hanging="360"/>
      </w:pPr>
    </w:lvl>
    <w:lvl w:ilvl="4" w:tplc="215AE8D8" w:tentative="1">
      <w:start w:val="1"/>
      <w:numFmt w:val="lowerLetter"/>
      <w:lvlText w:val="%5."/>
      <w:lvlJc w:val="left"/>
      <w:pPr>
        <w:ind w:left="3960" w:hanging="360"/>
      </w:pPr>
    </w:lvl>
    <w:lvl w:ilvl="5" w:tplc="4B4C1E14" w:tentative="1">
      <w:start w:val="1"/>
      <w:numFmt w:val="lowerRoman"/>
      <w:lvlText w:val="%6."/>
      <w:lvlJc w:val="right"/>
      <w:pPr>
        <w:ind w:left="4680" w:hanging="180"/>
      </w:pPr>
    </w:lvl>
    <w:lvl w:ilvl="6" w:tplc="268C4B98" w:tentative="1">
      <w:start w:val="1"/>
      <w:numFmt w:val="decimal"/>
      <w:lvlText w:val="%7."/>
      <w:lvlJc w:val="left"/>
      <w:pPr>
        <w:ind w:left="5400" w:hanging="360"/>
      </w:pPr>
    </w:lvl>
    <w:lvl w:ilvl="7" w:tplc="584AA0B2" w:tentative="1">
      <w:start w:val="1"/>
      <w:numFmt w:val="lowerLetter"/>
      <w:lvlText w:val="%8."/>
      <w:lvlJc w:val="left"/>
      <w:pPr>
        <w:ind w:left="6120" w:hanging="360"/>
      </w:pPr>
    </w:lvl>
    <w:lvl w:ilvl="8" w:tplc="7E64283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C55BBF"/>
    <w:multiLevelType w:val="hybridMultilevel"/>
    <w:tmpl w:val="E916802C"/>
    <w:lvl w:ilvl="0" w:tplc="88BAB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0F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071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C9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80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261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8F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60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E82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E5708"/>
    <w:multiLevelType w:val="hybridMultilevel"/>
    <w:tmpl w:val="0CAC8524"/>
    <w:lvl w:ilvl="0" w:tplc="5B4E2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0F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4E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6D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2F3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7A70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46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88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6F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604E9"/>
    <w:multiLevelType w:val="hybridMultilevel"/>
    <w:tmpl w:val="34EC91C4"/>
    <w:lvl w:ilvl="0" w:tplc="47482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EF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A05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A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4CF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4B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6D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EA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1CE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C3CDF"/>
    <w:multiLevelType w:val="hybridMultilevel"/>
    <w:tmpl w:val="CC684BA2"/>
    <w:lvl w:ilvl="0" w:tplc="F9E08ABA">
      <w:start w:val="1"/>
      <w:numFmt w:val="decimal"/>
      <w:lvlText w:val="%1."/>
      <w:lvlJc w:val="left"/>
      <w:pPr>
        <w:ind w:left="720" w:hanging="360"/>
      </w:pPr>
    </w:lvl>
    <w:lvl w:ilvl="1" w:tplc="660E8398" w:tentative="1">
      <w:start w:val="1"/>
      <w:numFmt w:val="lowerLetter"/>
      <w:lvlText w:val="%2."/>
      <w:lvlJc w:val="left"/>
      <w:pPr>
        <w:ind w:left="1440" w:hanging="360"/>
      </w:pPr>
    </w:lvl>
    <w:lvl w:ilvl="2" w:tplc="BBCC1F4C" w:tentative="1">
      <w:start w:val="1"/>
      <w:numFmt w:val="lowerRoman"/>
      <w:lvlText w:val="%3."/>
      <w:lvlJc w:val="right"/>
      <w:pPr>
        <w:ind w:left="2160" w:hanging="180"/>
      </w:pPr>
    </w:lvl>
    <w:lvl w:ilvl="3" w:tplc="083661BA" w:tentative="1">
      <w:start w:val="1"/>
      <w:numFmt w:val="decimal"/>
      <w:lvlText w:val="%4."/>
      <w:lvlJc w:val="left"/>
      <w:pPr>
        <w:ind w:left="2880" w:hanging="360"/>
      </w:pPr>
    </w:lvl>
    <w:lvl w:ilvl="4" w:tplc="8E943BBC" w:tentative="1">
      <w:start w:val="1"/>
      <w:numFmt w:val="lowerLetter"/>
      <w:lvlText w:val="%5."/>
      <w:lvlJc w:val="left"/>
      <w:pPr>
        <w:ind w:left="3600" w:hanging="360"/>
      </w:pPr>
    </w:lvl>
    <w:lvl w:ilvl="5" w:tplc="F3D61C82" w:tentative="1">
      <w:start w:val="1"/>
      <w:numFmt w:val="lowerRoman"/>
      <w:lvlText w:val="%6."/>
      <w:lvlJc w:val="right"/>
      <w:pPr>
        <w:ind w:left="4320" w:hanging="180"/>
      </w:pPr>
    </w:lvl>
    <w:lvl w:ilvl="6" w:tplc="EFA2B7BE" w:tentative="1">
      <w:start w:val="1"/>
      <w:numFmt w:val="decimal"/>
      <w:lvlText w:val="%7."/>
      <w:lvlJc w:val="left"/>
      <w:pPr>
        <w:ind w:left="5040" w:hanging="360"/>
      </w:pPr>
    </w:lvl>
    <w:lvl w:ilvl="7" w:tplc="78724D3E" w:tentative="1">
      <w:start w:val="1"/>
      <w:numFmt w:val="lowerLetter"/>
      <w:lvlText w:val="%8."/>
      <w:lvlJc w:val="left"/>
      <w:pPr>
        <w:ind w:left="5760" w:hanging="360"/>
      </w:pPr>
    </w:lvl>
    <w:lvl w:ilvl="8" w:tplc="AA109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B37A0"/>
    <w:multiLevelType w:val="hybridMultilevel"/>
    <w:tmpl w:val="81809136"/>
    <w:lvl w:ilvl="0" w:tplc="AB72E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EF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381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0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09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C0C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CD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B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52B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9C34F0"/>
    <w:multiLevelType w:val="hybridMultilevel"/>
    <w:tmpl w:val="15582D06"/>
    <w:lvl w:ilvl="0" w:tplc="C3C63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C2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C8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26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4A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DA8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27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EF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FAF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9D5968"/>
    <w:multiLevelType w:val="hybridMultilevel"/>
    <w:tmpl w:val="76668978"/>
    <w:lvl w:ilvl="0" w:tplc="1AD83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04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AB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C0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CB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09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6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67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E7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F39ED"/>
    <w:multiLevelType w:val="hybridMultilevel"/>
    <w:tmpl w:val="14AC92BE"/>
    <w:lvl w:ilvl="0" w:tplc="9FB21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27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1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EC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AB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869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E5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CC1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0E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704A4"/>
    <w:multiLevelType w:val="hybridMultilevel"/>
    <w:tmpl w:val="8268543E"/>
    <w:lvl w:ilvl="0" w:tplc="032C1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E6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AB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CC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44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84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EE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45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EC2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56978"/>
    <w:multiLevelType w:val="hybridMultilevel"/>
    <w:tmpl w:val="E3D04578"/>
    <w:lvl w:ilvl="0" w:tplc="F37450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D861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AA431E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D4B35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3F24F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A96E0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FAD8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F24B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822F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10"/>
  </w:num>
  <w:num w:numId="7">
    <w:abstractNumId w:val="19"/>
  </w:num>
  <w:num w:numId="8">
    <w:abstractNumId w:val="18"/>
  </w:num>
  <w:num w:numId="9">
    <w:abstractNumId w:val="6"/>
  </w:num>
  <w:num w:numId="10">
    <w:abstractNumId w:val="21"/>
  </w:num>
  <w:num w:numId="11">
    <w:abstractNumId w:val="7"/>
  </w:num>
  <w:num w:numId="12">
    <w:abstractNumId w:val="1"/>
  </w:num>
  <w:num w:numId="13">
    <w:abstractNumId w:val="15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3"/>
  </w:num>
  <w:num w:numId="19">
    <w:abstractNumId w:val="17"/>
  </w:num>
  <w:num w:numId="20">
    <w:abstractNumId w:val="13"/>
  </w:num>
  <w:num w:numId="21">
    <w:abstractNumId w:val="22"/>
  </w:num>
  <w:num w:numId="22">
    <w:abstractNumId w:val="23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29"/>
    <w:rsid w:val="00022307"/>
    <w:rsid w:val="00042459"/>
    <w:rsid w:val="00193B16"/>
    <w:rsid w:val="002A4FA7"/>
    <w:rsid w:val="002F7256"/>
    <w:rsid w:val="00350F0B"/>
    <w:rsid w:val="003D54B2"/>
    <w:rsid w:val="00415DD2"/>
    <w:rsid w:val="005202EA"/>
    <w:rsid w:val="006C31C4"/>
    <w:rsid w:val="007C378C"/>
    <w:rsid w:val="007C65C5"/>
    <w:rsid w:val="007F3D1D"/>
    <w:rsid w:val="00861020"/>
    <w:rsid w:val="00882F67"/>
    <w:rsid w:val="008B2E6A"/>
    <w:rsid w:val="00BE4F46"/>
    <w:rsid w:val="00C92129"/>
    <w:rsid w:val="00E66741"/>
    <w:rsid w:val="00F3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B6"/>
    <w:pPr>
      <w:spacing w:after="100" w:afterAutospacing="1"/>
    </w:pPr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4B6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74B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9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C2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97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8C2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6D07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6D071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D74B6"/>
    <w:rPr>
      <w:rFonts w:ascii="Garamond" w:eastAsia="Times New Roman" w:hAnsi="Garamond"/>
      <w:b/>
      <w:bCs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D74B6"/>
    <w:rPr>
      <w:rFonts w:ascii="Garamond" w:eastAsia="Times New Roman" w:hAnsi="Garamond"/>
      <w:b/>
      <w:bCs/>
      <w:sz w:val="28"/>
      <w:szCs w:val="26"/>
      <w:lang w:eastAsia="en-US"/>
    </w:rPr>
  </w:style>
  <w:style w:type="character" w:styleId="SubtleEmphasis">
    <w:name w:val="Subtle Emphasis"/>
    <w:uiPriority w:val="19"/>
    <w:qFormat/>
    <w:rsid w:val="00813D68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13D68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A077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A0770"/>
    <w:rPr>
      <w:lang w:eastAsia="en-US"/>
    </w:rPr>
  </w:style>
  <w:style w:type="character" w:styleId="FootnoteReference">
    <w:name w:val="footnote reference"/>
    <w:uiPriority w:val="99"/>
    <w:unhideWhenUsed/>
    <w:rsid w:val="008A0770"/>
    <w:rPr>
      <w:vertAlign w:val="superscript"/>
    </w:rPr>
  </w:style>
  <w:style w:type="paragraph" w:styleId="BalloonText">
    <w:name w:val="Balloon Text"/>
    <w:basedOn w:val="Normal"/>
    <w:semiHidden/>
    <w:rsid w:val="001051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4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C4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4D6D"/>
    <w:rPr>
      <w:b/>
      <w:bCs/>
    </w:rPr>
  </w:style>
  <w:style w:type="paragraph" w:styleId="NormalWeb">
    <w:name w:val="Normal (Web)"/>
    <w:basedOn w:val="Normal"/>
    <w:uiPriority w:val="99"/>
    <w:rsid w:val="00B94B52"/>
    <w:pPr>
      <w:spacing w:before="100" w:beforeAutospacing="1"/>
    </w:pPr>
    <w:rPr>
      <w:rFonts w:ascii="Arial Unicode MS" w:eastAsia="Arial Unicode MS" w:hAnsi="Arial Unicode MS" w:cs="Arial Unicode MS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4532"/>
    <w:pPr>
      <w:spacing w:after="0" w:afterAutospacing="0"/>
    </w:pPr>
    <w:rPr>
      <w:rFonts w:ascii="Arial" w:eastAsia="Times New Roman" w:hAnsi="Arial"/>
      <w:szCs w:val="21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BA4532"/>
    <w:rPr>
      <w:rFonts w:ascii="Arial" w:eastAsia="Times New Roman" w:hAnsi="Arial"/>
      <w:sz w:val="24"/>
      <w:szCs w:val="21"/>
    </w:rPr>
  </w:style>
  <w:style w:type="character" w:styleId="FollowedHyperlink">
    <w:name w:val="FollowedHyperlink"/>
    <w:uiPriority w:val="99"/>
    <w:semiHidden/>
    <w:unhideWhenUsed/>
    <w:rsid w:val="00BA453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1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19C"/>
    <w:rPr>
      <w:rFonts w:ascii="Garamond" w:hAnsi="Garamond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6719A6"/>
    <w:rPr>
      <w:rFonts w:ascii="Garamond" w:hAnsi="Garamond"/>
      <w:sz w:val="24"/>
      <w:szCs w:val="22"/>
      <w:lang w:eastAsia="en-US"/>
    </w:rPr>
  </w:style>
  <w:style w:type="character" w:customStyle="1" w:styleId="SDBodyTextChar">
    <w:name w:val="SD Body Text Char"/>
    <w:link w:val="SDBodyText"/>
    <w:locked/>
    <w:rsid w:val="000D4E1F"/>
    <w:rPr>
      <w:rFonts w:ascii="Book Antiqua" w:hAnsi="Book Antiqua"/>
      <w:sz w:val="22"/>
    </w:rPr>
  </w:style>
  <w:style w:type="paragraph" w:customStyle="1" w:styleId="SDBodyText">
    <w:name w:val="SD Body Text"/>
    <w:basedOn w:val="Normal"/>
    <w:link w:val="SDBodyTextChar"/>
    <w:rsid w:val="000D4E1F"/>
    <w:pPr>
      <w:spacing w:after="0" w:afterAutospacing="0"/>
    </w:pPr>
    <w:rPr>
      <w:rFonts w:ascii="Book Antiqua" w:hAnsi="Book Antiqua"/>
      <w:sz w:val="22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F0690"/>
    <w:rPr>
      <w:rFonts w:ascii="Garamond" w:hAnsi="Garamond"/>
      <w:lang w:eastAsia="en-US"/>
    </w:rPr>
  </w:style>
  <w:style w:type="paragraph" w:customStyle="1" w:styleId="SSBodyText">
    <w:name w:val="SS Body Text"/>
    <w:basedOn w:val="Normal"/>
    <w:link w:val="SSBodyTextChar"/>
    <w:qFormat/>
    <w:rsid w:val="00B373B1"/>
    <w:pPr>
      <w:spacing w:after="120" w:afterAutospacing="0" w:line="360" w:lineRule="exact"/>
    </w:pPr>
    <w:rPr>
      <w:rFonts w:ascii="Arial" w:eastAsia="Times New Roman" w:hAnsi="Arial"/>
      <w:sz w:val="22"/>
      <w:szCs w:val="20"/>
      <w:lang w:eastAsia="en-GB"/>
    </w:rPr>
  </w:style>
  <w:style w:type="character" w:customStyle="1" w:styleId="SSBodyTextChar">
    <w:name w:val="SS Body Text Char"/>
    <w:basedOn w:val="DefaultParagraphFont"/>
    <w:link w:val="SSBodyText"/>
    <w:rsid w:val="00B373B1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wales/nationalsurvey" TargetMode="External"/><Relationship Id="rId13" Type="http://schemas.openxmlformats.org/officeDocument/2006/relationships/hyperlink" Target="http://gov.wales/docs/caecd/research/2017/170413-national-survey-technical-report-approach-regression-analysis-cy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gov.wales/docs/caecd/research/2017/170301-national-survey-who-most-likely-strong-sense-community-cy.pdf" TargetMode="External"/><Relationship Id="rId17" Type="http://schemas.openxmlformats.org/officeDocument/2006/relationships/hyperlink" Target="mailto:chris.mcgowan@wales.gsi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sa.walters@wales.gsi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wales/statistics-and-research/national-survey/?skip=1&amp;lang=c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.wales/statistics-and-research/national-survey/?tab=current&amp;lang=cy" TargetMode="External"/><Relationship Id="rId10" Type="http://schemas.openxmlformats.org/officeDocument/2006/relationships/hyperlink" Target="http://gov.wales/docs/desh/publications/160316-national-indicators-to-be-laid-before-nafw-cy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ov.wales/topics/people-and-communities/people/future-generations-act/?skip=1&amp;lang=cy" TargetMode="External"/><Relationship Id="rId14" Type="http://schemas.openxmlformats.org/officeDocument/2006/relationships/hyperlink" Target="http://gov.wales/docs/caecd/research/2017/170301-national-survey-who-most-likely-strong-sense-community-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D24B-B4CF-4736-8066-F62BE062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51F3657E</Template>
  <TotalTime>5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SSC Ltd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aaron_camber</dc:creator>
  <cp:lastModifiedBy>McGowan, Chris (KAS)</cp:lastModifiedBy>
  <cp:revision>4</cp:revision>
  <cp:lastPrinted>2015-10-20T14:31:00Z</cp:lastPrinted>
  <dcterms:created xsi:type="dcterms:W3CDTF">2017-06-09T13:38:00Z</dcterms:created>
  <dcterms:modified xsi:type="dcterms:W3CDTF">2017-06-09T13:51:00Z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/>
  </property>
  <property fmtid="{D5CDD505-2E9C-101B-9397-08002B2CF9AE}" pid="3" name="Created By Extra Info">
    <vt:lpwstr/>
  </property>
  <property fmtid="{D5CDD505-2E9C-101B-9397-08002B2CF9AE}" pid="4" name="Discipline">
    <vt:lpwstr/>
  </property>
  <property fmtid="{D5CDD505-2E9C-101B-9397-08002B2CF9AE}" pid="5" name="Email Importance">
    <vt:lpwstr/>
  </property>
  <property fmtid="{D5CDD505-2E9C-101B-9397-08002B2CF9AE}" pid="6" name="Email Sender">
    <vt:lpwstr/>
  </property>
  <property fmtid="{D5CDD505-2E9C-101B-9397-08002B2CF9AE}" pid="7" name="Email Sensitivity">
    <vt:lpwstr/>
  </property>
  <property fmtid="{D5CDD505-2E9C-101B-9397-08002B2CF9AE}" pid="8" name="Email Sent On Time">
    <vt:lpwstr/>
  </property>
  <property fmtid="{D5CDD505-2E9C-101B-9397-08002B2CF9AE}" pid="9" name="Email Subject">
    <vt:lpwstr/>
  </property>
  <property fmtid="{D5CDD505-2E9C-101B-9397-08002B2CF9AE}" pid="10" name="Email To">
    <vt:lpwstr/>
  </property>
  <property fmtid="{D5CDD505-2E9C-101B-9397-08002B2CF9AE}" pid="11" name="Generated By">
    <vt:lpwstr/>
  </property>
  <property fmtid="{D5CDD505-2E9C-101B-9397-08002B2CF9AE}" pid="12" name="Item Status">
    <vt:lpwstr>Document</vt:lpwstr>
  </property>
  <property fmtid="{D5CDD505-2E9C-101B-9397-08002B2CF9AE}" pid="13" name="Objective ID">
    <vt:lpwstr/>
  </property>
  <property fmtid="{D5CDD505-2E9C-101B-9397-08002B2CF9AE}" pid="14" name="Objective-Caveats">
    <vt:lpwstr>group - Caveat Groups: Caveat - SPF&amp;P - Knowledge &amp; Analytical Services - National Survey Branch; </vt:lpwstr>
  </property>
  <property fmtid="{D5CDD505-2E9C-101B-9397-08002B2CF9AE}" pid="15" name="Objective-Classification">
    <vt:lpwstr>[Inherited - Official]</vt:lpwstr>
  </property>
  <property fmtid="{D5CDD505-2E9C-101B-9397-08002B2CF9AE}" pid="16" name="Objective-Comment">
    <vt:lpwstr/>
  </property>
  <property fmtid="{D5CDD505-2E9C-101B-9397-08002B2CF9AE}" pid="17" name="Objective-Connect Creator [system]">
    <vt:lpwstr/>
  </property>
  <property fmtid="{D5CDD505-2E9C-101B-9397-08002B2CF9AE}" pid="18" name="Objective-CreationStamp">
    <vt:filetime>2017-05-19T10:58:33Z</vt:filetime>
  </property>
  <property fmtid="{D5CDD505-2E9C-101B-9397-08002B2CF9AE}" pid="19" name="Objective-Date Acquired [system]">
    <vt:lpwstr/>
  </property>
  <property fmtid="{D5CDD505-2E9C-101B-9397-08002B2CF9AE}" pid="20" name="Objective-DatePublished">
    <vt:filetime>2017-05-19T11:01:22Z</vt:filetime>
  </property>
  <property fmtid="{D5CDD505-2E9C-101B-9397-08002B2CF9AE}" pid="21" name="Objective-FileNumber">
    <vt:lpwstr/>
  </property>
  <property fmtid="{D5CDD505-2E9C-101B-9397-08002B2CF9AE}" pid="22" name="Objective-Id">
    <vt:lpwstr>A18062225</vt:lpwstr>
  </property>
  <property fmtid="{D5CDD505-2E9C-101B-9397-08002B2CF9AE}" pid="23" name="Objective-IsApproved">
    <vt:bool>false</vt:bool>
  </property>
  <property fmtid="{D5CDD505-2E9C-101B-9397-08002B2CF9AE}" pid="24" name="Objective-IsPublished">
    <vt:bool>true</vt:bool>
  </property>
  <property fmtid="{D5CDD505-2E9C-101B-9397-08002B2CF9AE}" pid="25" name="Objective-Language [system]">
    <vt:lpwstr>English (eng)</vt:lpwstr>
  </property>
  <property fmtid="{D5CDD505-2E9C-101B-9397-08002B2CF9AE}" pid="26" name="Objective-ModificationStamp">
    <vt:filetime>2017-05-19T11:01:22Z</vt:filetime>
  </property>
  <property fmtid="{D5CDD505-2E9C-101B-9397-08002B2CF9AE}" pid="27" name="Objective-Official Translation [system]">
    <vt:lpwstr/>
  </property>
  <property fmtid="{D5CDD505-2E9C-101B-9397-08002B2CF9AE}" pid="28" name="Objective-Owner">
    <vt:lpwstr>McGowan, Chris (KAS)</vt:lpwstr>
  </property>
  <property fmtid="{D5CDD505-2E9C-101B-9397-08002B2CF9AE}" pid="29" name="Objective-Parent">
    <vt:lpwstr>National Survey Branch - Operational Planning - Team Operations - 2010-2015</vt:lpwstr>
  </property>
  <property fmtid="{D5CDD505-2E9C-101B-9397-08002B2CF9AE}" pid="30" name="Objective-Path">
    <vt:lpwstr>Objective Global Folder:Business File Plan:Health &amp; Social Services (HSS) - Social Research &amp; Information Division:1 - Save:# Social Research - OLD VFP - To be Sorted:National Survey Branch:National Survey Branch - Operational Planning - Team Operations -</vt:lpwstr>
  </property>
  <property fmtid="{D5CDD505-2E9C-101B-9397-08002B2CF9AE}" pid="31" name="Objective-State">
    <vt:lpwstr>Published</vt:lpwstr>
  </property>
  <property fmtid="{D5CDD505-2E9C-101B-9397-08002B2CF9AE}" pid="32" name="Objective-Title">
    <vt:lpwstr>PHD internship National Survey for Wales - FG indicator analysis</vt:lpwstr>
  </property>
  <property fmtid="{D5CDD505-2E9C-101B-9397-08002B2CF9AE}" pid="33" name="Objective-Version">
    <vt:lpwstr>1.0</vt:lpwstr>
  </property>
  <property fmtid="{D5CDD505-2E9C-101B-9397-08002B2CF9AE}" pid="34" name="Objective-VersionComment">
    <vt:lpwstr>Version 2</vt:lpwstr>
  </property>
  <property fmtid="{D5CDD505-2E9C-101B-9397-08002B2CF9AE}" pid="35" name="Objective-VersionNumber">
    <vt:r8>2</vt:r8>
  </property>
  <property fmtid="{D5CDD505-2E9C-101B-9397-08002B2CF9AE}" pid="36" name="Objective-What to Keep [system]">
    <vt:lpwstr>No</vt:lpwstr>
  </property>
  <property fmtid="{D5CDD505-2E9C-101B-9397-08002B2CF9AE}" pid="37" name="Parent ID">
    <vt:lpwstr/>
  </property>
  <property fmtid="{D5CDD505-2E9C-101B-9397-08002B2CF9AE}" pid="38" name="Principal Applicant">
    <vt:lpwstr/>
  </property>
  <property fmtid="{D5CDD505-2E9C-101B-9397-08002B2CF9AE}" pid="39" name="Retention Days Elapsed">
    <vt:lpwstr/>
  </property>
  <property fmtid="{D5CDD505-2E9C-101B-9397-08002B2CF9AE}" pid="40" name="Year">
    <vt:lpwstr/>
  </property>
</Properties>
</file>