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D4A1" w14:textId="04215946" w:rsidR="0042607B" w:rsidRPr="0082590C" w:rsidRDefault="0042607B" w:rsidP="0042607B">
      <w:pPr>
        <w:pStyle w:val="Heading1"/>
        <w:jc w:val="center"/>
        <w:rPr>
          <w:sz w:val="32"/>
          <w:szCs w:val="32"/>
        </w:rPr>
      </w:pPr>
      <w:r>
        <w:rPr>
          <w:noProof/>
          <w:lang w:eastAsia="en-GB"/>
        </w:rPr>
        <w:drawing>
          <wp:anchor distT="0" distB="0" distL="114300" distR="114300" simplePos="0" relativeHeight="251660288" behindDoc="0" locked="0" layoutInCell="1" allowOverlap="1" wp14:anchorId="19FFA85F" wp14:editId="7FEB0D90">
            <wp:simplePos x="0" y="0"/>
            <wp:positionH relativeFrom="margin">
              <wp:align>left</wp:align>
            </wp:positionH>
            <wp:positionV relativeFrom="paragraph">
              <wp:posOffset>0</wp:posOffset>
            </wp:positionV>
            <wp:extent cx="1038225" cy="10242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35993" t="15436" r="36364" b="40928"/>
                    <a:stretch/>
                  </pic:blipFill>
                  <pic:spPr bwMode="auto">
                    <a:xfrm>
                      <a:off x="0" y="0"/>
                      <a:ext cx="1038225" cy="1024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7745155" wp14:editId="44612C2E">
            <wp:simplePos x="0" y="0"/>
            <wp:positionH relativeFrom="column">
              <wp:posOffset>4977130</wp:posOffset>
            </wp:positionH>
            <wp:positionV relativeFrom="paragraph">
              <wp:posOffset>-469265</wp:posOffset>
            </wp:positionV>
            <wp:extent cx="1095375" cy="9118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911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Using the Understanding Society study to explore </w:t>
      </w:r>
      <w:r w:rsidR="00D8520D">
        <w:rPr>
          <w:noProof/>
          <w:lang w:eastAsia="en-GB"/>
        </w:rPr>
        <w:t xml:space="preserve">the home learning environment </w:t>
      </w:r>
      <w:r>
        <w:rPr>
          <w:noProof/>
          <w:lang w:eastAsia="en-GB"/>
        </w:rPr>
        <w:t>during the Covid-19 pandemic</w:t>
      </w:r>
    </w:p>
    <w:p w14:paraId="0731ECA6" w14:textId="77777777" w:rsidR="0042607B" w:rsidRPr="0082590C" w:rsidRDefault="0042607B" w:rsidP="0042607B"/>
    <w:p w14:paraId="21504CB6" w14:textId="77777777" w:rsidR="0042607B" w:rsidRDefault="0042607B" w:rsidP="0042607B">
      <w:pPr>
        <w:pStyle w:val="Heading1"/>
        <w:spacing w:line="360" w:lineRule="auto"/>
      </w:pPr>
    </w:p>
    <w:p w14:paraId="209BA2A2" w14:textId="77777777" w:rsidR="0042607B" w:rsidRDefault="0042607B" w:rsidP="0042607B">
      <w:pPr>
        <w:pStyle w:val="Heading1"/>
        <w:spacing w:line="360" w:lineRule="auto"/>
      </w:pPr>
    </w:p>
    <w:p w14:paraId="0DBAE364" w14:textId="77777777" w:rsidR="0042607B" w:rsidRPr="005D7477" w:rsidRDefault="0042607B" w:rsidP="0042607B">
      <w:pPr>
        <w:pStyle w:val="Heading1"/>
        <w:spacing w:line="360" w:lineRule="auto"/>
      </w:pPr>
      <w:r w:rsidRPr="005D7477">
        <w:t xml:space="preserve">Summary </w:t>
      </w:r>
    </w:p>
    <w:p w14:paraId="55B23231" w14:textId="77777777" w:rsidR="0042607B" w:rsidRPr="005D7477" w:rsidRDefault="0042607B" w:rsidP="0042607B">
      <w:pPr>
        <w:spacing w:line="360" w:lineRule="auto"/>
      </w:pPr>
      <w:r w:rsidRPr="005D7477">
        <w:t>Thi</w:t>
      </w:r>
      <w:r>
        <w:t xml:space="preserve">s is an exciting opportunity to undertake a paid </w:t>
      </w:r>
      <w:r w:rsidRPr="005D7477">
        <w:t xml:space="preserve">work </w:t>
      </w:r>
      <w:r>
        <w:t xml:space="preserve">placement </w:t>
      </w:r>
      <w:r w:rsidRPr="005D7477">
        <w:t xml:space="preserve">on a </w:t>
      </w:r>
      <w:r>
        <w:t xml:space="preserve">research </w:t>
      </w:r>
      <w:r w:rsidRPr="005D7477">
        <w:t xml:space="preserve">project </w:t>
      </w:r>
      <w:r>
        <w:t>for</w:t>
      </w:r>
      <w:r w:rsidRPr="005D7477">
        <w:t xml:space="preserve"> the Welsh </w:t>
      </w:r>
      <w:r w:rsidRPr="0028050B">
        <w:t xml:space="preserve">Government. The project will </w:t>
      </w:r>
      <w:r>
        <w:t xml:space="preserve">explore the Understanding Society data sets and how they can be used to answer key policy questions relating to changes to the nature of inequality and wellbeing during the Covid-19 pandemic. </w:t>
      </w:r>
      <w:r w:rsidRPr="0028050B">
        <w:t>The</w:t>
      </w:r>
      <w:r w:rsidRPr="005D7477">
        <w:t xml:space="preserve"> successful applicant will work closely with Welsh Government </w:t>
      </w:r>
      <w:r>
        <w:t xml:space="preserve">analysts and policy </w:t>
      </w:r>
      <w:r w:rsidRPr="005D7477">
        <w:t xml:space="preserve">officials to research and develop a varied range of research outputs, and support the Welsh Government in their research process. The applicant will have the opportunity to apply research skills in a </w:t>
      </w:r>
      <w:r>
        <w:t xml:space="preserve">government </w:t>
      </w:r>
      <w:r w:rsidRPr="005D7477">
        <w:t xml:space="preserve">environment, further develop generic skills (such as report writing </w:t>
      </w:r>
      <w:r>
        <w:t xml:space="preserve">for policy makers </w:t>
      </w:r>
      <w:r w:rsidRPr="005D7477">
        <w:t>or making presentations), and to enhance their knowledg</w:t>
      </w:r>
      <w:r>
        <w:t>e of research outside academia.</w:t>
      </w:r>
    </w:p>
    <w:p w14:paraId="303C6ADA" w14:textId="77777777" w:rsidR="0042607B" w:rsidRDefault="0042607B" w:rsidP="0042607B">
      <w:pPr>
        <w:pStyle w:val="Heading1"/>
        <w:spacing w:line="360" w:lineRule="auto"/>
      </w:pPr>
      <w:r w:rsidRPr="005D7477">
        <w:t xml:space="preserve">The Organisation </w:t>
      </w:r>
    </w:p>
    <w:p w14:paraId="18DBFA00" w14:textId="77777777" w:rsidR="0042607B" w:rsidRPr="00236DF1" w:rsidRDefault="0042607B" w:rsidP="0042607B">
      <w:pPr>
        <w:spacing w:line="360" w:lineRule="auto"/>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4A128C72" w14:textId="77777777" w:rsidR="0042607B" w:rsidRDefault="0042607B" w:rsidP="0042607B">
      <w:pPr>
        <w:spacing w:line="360" w:lineRule="auto"/>
        <w:rPr>
          <w:rFonts w:cs="Arial"/>
        </w:rPr>
      </w:pPr>
      <w:r>
        <w:rPr>
          <w:rFonts w:cs="Arial"/>
        </w:rPr>
        <w:t>Specifically, the</w:t>
      </w:r>
      <w:r w:rsidRPr="005D7477">
        <w:rPr>
          <w:rFonts w:cs="Arial"/>
        </w:rPr>
        <w:t xml:space="preserve"> internship will be based within Knowledge and Analytic services (KAS). KAS provides the collection, analysis and presentation of research and data for policymakers and the general </w:t>
      </w:r>
      <w:proofErr w:type="gramStart"/>
      <w:r w:rsidRPr="005D7477">
        <w:rPr>
          <w:rFonts w:cs="Arial"/>
        </w:rPr>
        <w:t>public</w:t>
      </w:r>
      <w:proofErr w:type="gramEnd"/>
      <w:r w:rsidRPr="005D7477">
        <w:rPr>
          <w:rFonts w:cs="Arial"/>
        </w:rPr>
        <w:t xml:space="preserve"> in keeping with professional standards. They offer independent evidence to understand, develop, implement, monitor and evaluate government policies. KAS </w:t>
      </w:r>
      <w:r>
        <w:rPr>
          <w:rFonts w:cs="Arial"/>
        </w:rPr>
        <w:t xml:space="preserve">also </w:t>
      </w:r>
      <w:r w:rsidRPr="005D7477">
        <w:rPr>
          <w:rFonts w:cs="Arial"/>
        </w:rPr>
        <w:t xml:space="preserve">supports policy colleagues with policy development, implementation and delivery. </w:t>
      </w:r>
    </w:p>
    <w:p w14:paraId="2F1849D7" w14:textId="77777777" w:rsidR="0042607B" w:rsidRPr="005D7477" w:rsidRDefault="0042607B" w:rsidP="0042607B">
      <w:pPr>
        <w:pStyle w:val="Heading1"/>
        <w:spacing w:line="360" w:lineRule="auto"/>
      </w:pPr>
      <w:r w:rsidRPr="005D7477">
        <w:t xml:space="preserve">The </w:t>
      </w:r>
      <w:r>
        <w:t>I</w:t>
      </w:r>
      <w:r w:rsidRPr="005D7477">
        <w:t xml:space="preserve">nternship </w:t>
      </w:r>
    </w:p>
    <w:p w14:paraId="51D59A9D" w14:textId="77777777" w:rsidR="0042607B" w:rsidRDefault="0042607B" w:rsidP="0042607B">
      <w:pPr>
        <w:spacing w:line="360" w:lineRule="auto"/>
      </w:pPr>
      <w:r w:rsidRPr="005D7477">
        <w:t>The intern</w:t>
      </w:r>
      <w:r>
        <w:t xml:space="preserve"> </w:t>
      </w:r>
      <w:r w:rsidRPr="005D7477">
        <w:t xml:space="preserve">will be part of the </w:t>
      </w:r>
      <w:r>
        <w:t>Social Justice Research team who provide analytical support to the Communities and Tacking Poverty policy area. The internship</w:t>
      </w:r>
      <w:r w:rsidRPr="005D7477">
        <w:t xml:space="preserve"> will provide an exciting opportunity to work at the heart of Welsh </w:t>
      </w:r>
      <w:r>
        <w:t xml:space="preserve">Government. </w:t>
      </w:r>
      <w:r w:rsidRPr="005D7477">
        <w:t>The internship will require working closely with policy of</w:t>
      </w:r>
      <w:r>
        <w:t>ficials and researchers</w:t>
      </w:r>
      <w:r w:rsidRPr="005D7477">
        <w:t xml:space="preserve">, and will provide an </w:t>
      </w:r>
      <w:bookmarkStart w:id="0" w:name="_GoBack"/>
      <w:bookmarkEnd w:id="0"/>
      <w:r w:rsidRPr="005D7477">
        <w:t xml:space="preserve">opportunity to apply research skills in a policy </w:t>
      </w:r>
      <w:r w:rsidRPr="005D7477">
        <w:lastRenderedPageBreak/>
        <w:t xml:space="preserve">environment, further develop generic skills (such as report writing or making presentations), and to enhance policy knowledge. </w:t>
      </w:r>
    </w:p>
    <w:p w14:paraId="0A996D41" w14:textId="77777777" w:rsidR="0042607B" w:rsidRPr="00CC66F0" w:rsidRDefault="0042607B" w:rsidP="0042607B">
      <w:pPr>
        <w:spacing w:line="360" w:lineRule="auto"/>
        <w:rPr>
          <w:rFonts w:eastAsia="Times New Roman" w:cs="Arial"/>
          <w:sz w:val="20"/>
          <w:szCs w:val="20"/>
          <w:lang w:eastAsia="en-GB"/>
        </w:rPr>
      </w:pPr>
      <w:r>
        <w:t xml:space="preserve">The intern will be line managed by a member of the Government Social Research profession. </w:t>
      </w:r>
      <w:r w:rsidRPr="00CC66F0">
        <w:rPr>
          <w:rFonts w:cs="Arial"/>
        </w:rPr>
        <w:t>The</w:t>
      </w:r>
      <w:r>
        <w:rPr>
          <w:rFonts w:cs="Arial"/>
        </w:rPr>
        <w:t xml:space="preserve">y </w:t>
      </w:r>
      <w:r w:rsidRPr="00CC66F0">
        <w:rPr>
          <w:rFonts w:cs="Arial"/>
        </w:rPr>
        <w:t>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3B00FF86" w14:textId="77777777" w:rsidR="0042607B" w:rsidRPr="00066E6B" w:rsidRDefault="0042607B" w:rsidP="0042607B">
      <w:pPr>
        <w:spacing w:line="360" w:lineRule="auto"/>
        <w:rPr>
          <w:rFonts w:eastAsia="Times New Roman" w:cs="Arial"/>
          <w:lang w:eastAsia="en-GB"/>
        </w:rPr>
      </w:pPr>
      <w:r w:rsidRPr="00066E6B">
        <w:rPr>
          <w:rFonts w:eastAsia="Times New Roman" w:cs="Arial"/>
          <w:lang w:eastAsia="en-GB"/>
        </w:rPr>
        <w:t>Interns will benefit from the experience of working closely with the Welsh Government: </w:t>
      </w:r>
    </w:p>
    <w:p w14:paraId="30579843" w14:textId="77777777" w:rsidR="0042607B" w:rsidRPr="00066E6B" w:rsidRDefault="0042607B" w:rsidP="0042607B">
      <w:pPr>
        <w:pStyle w:val="ListParagraph"/>
        <w:numPr>
          <w:ilvl w:val="0"/>
          <w:numId w:val="1"/>
        </w:numPr>
        <w:spacing w:line="360" w:lineRule="auto"/>
        <w:rPr>
          <w:rFonts w:eastAsia="Times New Roman" w:cs="Arial"/>
          <w:lang w:eastAsia="en-GB"/>
        </w:rPr>
      </w:pPr>
      <w:r w:rsidRPr="00066E6B">
        <w:rPr>
          <w:rFonts w:eastAsia="Times New Roman" w:cs="Arial"/>
          <w:lang w:eastAsia="en-GB"/>
        </w:rPr>
        <w:t xml:space="preserve">Gaining a better understanding of the world outside of academia and increasing employability, using their knowledge and skills to contribute to the work of </w:t>
      </w:r>
      <w:r>
        <w:rPr>
          <w:rFonts w:eastAsia="Times New Roman" w:cs="Arial"/>
          <w:lang w:eastAsia="en-GB"/>
        </w:rPr>
        <w:t>the Welsh Government</w:t>
      </w:r>
    </w:p>
    <w:p w14:paraId="2B79215A" w14:textId="77777777" w:rsidR="0042607B" w:rsidRPr="00066E6B" w:rsidRDefault="0042607B" w:rsidP="0042607B">
      <w:pPr>
        <w:pStyle w:val="ListParagraph"/>
        <w:numPr>
          <w:ilvl w:val="0"/>
          <w:numId w:val="1"/>
        </w:numPr>
        <w:spacing w:line="360" w:lineRule="auto"/>
        <w:rPr>
          <w:rFonts w:eastAsia="Times New Roman" w:cs="Arial"/>
          <w:lang w:eastAsia="en-GB"/>
        </w:rPr>
      </w:pPr>
      <w:r>
        <w:rPr>
          <w:rFonts w:eastAsia="Times New Roman" w:cs="Arial"/>
          <w:lang w:eastAsia="en-GB"/>
        </w:rPr>
        <w:t>The intern’s colleagues at the Welsh Government</w:t>
      </w:r>
      <w:r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Pr="00066E6B">
        <w:rPr>
          <w:rFonts w:eastAsia="Times New Roman" w:cs="Arial"/>
          <w:lang w:eastAsia="en-GB"/>
        </w:rPr>
        <w:t xml:space="preserve"> as well as </w:t>
      </w:r>
      <w:r>
        <w:rPr>
          <w:rFonts w:eastAsia="Times New Roman" w:cs="Arial"/>
          <w:lang w:eastAsia="en-GB"/>
        </w:rPr>
        <w:t>n</w:t>
      </w:r>
      <w:r w:rsidRPr="00066E6B">
        <w:rPr>
          <w:rFonts w:eastAsia="Times New Roman" w:cs="Arial"/>
          <w:lang w:eastAsia="en-GB"/>
        </w:rPr>
        <w:t xml:space="preserve">etworking </w:t>
      </w:r>
      <w:r>
        <w:rPr>
          <w:rFonts w:eastAsia="Times New Roman" w:cs="Arial"/>
          <w:lang w:eastAsia="en-GB"/>
        </w:rPr>
        <w:t xml:space="preserve">opportunities </w:t>
      </w:r>
      <w:r w:rsidRPr="00066E6B">
        <w:rPr>
          <w:rFonts w:eastAsia="Times New Roman" w:cs="Arial"/>
          <w:lang w:eastAsia="en-GB"/>
        </w:rPr>
        <w:t xml:space="preserve">within the policy arena </w:t>
      </w:r>
      <w:r>
        <w:rPr>
          <w:rFonts w:eastAsia="Times New Roman" w:cs="Arial"/>
          <w:lang w:eastAsia="en-GB"/>
        </w:rPr>
        <w:t xml:space="preserve">linked to </w:t>
      </w:r>
      <w:r w:rsidRPr="00066E6B">
        <w:rPr>
          <w:rFonts w:eastAsia="Times New Roman" w:cs="Arial"/>
          <w:lang w:eastAsia="en-GB"/>
        </w:rPr>
        <w:t>their research area</w:t>
      </w:r>
    </w:p>
    <w:p w14:paraId="61013975" w14:textId="77777777" w:rsidR="0042607B" w:rsidRPr="00066E6B" w:rsidRDefault="0042607B" w:rsidP="0042607B">
      <w:pPr>
        <w:pStyle w:val="ListParagraph"/>
        <w:numPr>
          <w:ilvl w:val="0"/>
          <w:numId w:val="1"/>
        </w:numPr>
        <w:spacing w:line="360" w:lineRule="auto"/>
        <w:rPr>
          <w:rFonts w:eastAsia="Times New Roman"/>
          <w:lang w:eastAsia="en-GB"/>
        </w:rPr>
      </w:pPr>
      <w:r w:rsidRPr="00066E6B">
        <w:rPr>
          <w:rFonts w:eastAsia="Times New Roman"/>
          <w:lang w:eastAsia="en-GB"/>
        </w:rPr>
        <w:t>Transferable</w:t>
      </w:r>
      <w:r>
        <w:rPr>
          <w:rFonts w:eastAsia="Times New Roman"/>
          <w:lang w:eastAsia="en-GB"/>
        </w:rPr>
        <w:t xml:space="preserve"> ‘soft’ skills such as project planning and working with a large team </w:t>
      </w:r>
    </w:p>
    <w:p w14:paraId="07062D73" w14:textId="77777777" w:rsidR="0042607B" w:rsidRPr="000E0E0B" w:rsidRDefault="0042607B" w:rsidP="0042607B">
      <w:pPr>
        <w:pStyle w:val="ListParagraph"/>
        <w:numPr>
          <w:ilvl w:val="0"/>
          <w:numId w:val="1"/>
        </w:numPr>
        <w:spacing w:line="360" w:lineRule="auto"/>
        <w:rPr>
          <w:rFonts w:eastAsia="Times New Roman" w:cs="Arial"/>
          <w:lang w:eastAsia="en-GB"/>
        </w:rPr>
      </w:pPr>
      <w:r w:rsidRPr="000E0E0B">
        <w:rPr>
          <w:rFonts w:eastAsia="Times New Roman" w:cs="Arial"/>
          <w:lang w:eastAsia="en-GB"/>
        </w:rPr>
        <w:t>Time management skills</w:t>
      </w:r>
    </w:p>
    <w:p w14:paraId="130A567E" w14:textId="77777777" w:rsidR="0042607B" w:rsidRPr="000E0E0B" w:rsidRDefault="0042607B" w:rsidP="0042607B">
      <w:pPr>
        <w:pStyle w:val="ListParagraph"/>
        <w:numPr>
          <w:ilvl w:val="0"/>
          <w:numId w:val="1"/>
        </w:numPr>
        <w:spacing w:line="360" w:lineRule="auto"/>
        <w:rPr>
          <w:rFonts w:eastAsia="Times New Roman" w:cs="Arial"/>
          <w:lang w:eastAsia="en-GB"/>
        </w:rPr>
      </w:pPr>
      <w:r w:rsidRPr="000E0E0B">
        <w:rPr>
          <w:rFonts w:eastAsia="Times New Roman" w:cs="Arial"/>
          <w:lang w:eastAsia="en-GB"/>
        </w:rPr>
        <w:t>Report writing skills</w:t>
      </w:r>
      <w:r>
        <w:rPr>
          <w:rFonts w:eastAsia="Times New Roman" w:cs="Arial"/>
          <w:lang w:eastAsia="en-GB"/>
        </w:rPr>
        <w:t xml:space="preserve">, particular in tailoring messages for varied audiences </w:t>
      </w:r>
      <w:r w:rsidRPr="000E0E0B">
        <w:rPr>
          <w:rFonts w:eastAsia="Times New Roman" w:cs="Arial"/>
          <w:lang w:eastAsia="en-GB"/>
        </w:rPr>
        <w:t xml:space="preserve"> </w:t>
      </w:r>
    </w:p>
    <w:p w14:paraId="0EA4DEB7" w14:textId="77777777" w:rsidR="0042607B" w:rsidRPr="000E0E0B" w:rsidRDefault="0042607B" w:rsidP="0042607B">
      <w:pPr>
        <w:pStyle w:val="ListParagraph"/>
        <w:numPr>
          <w:ilvl w:val="0"/>
          <w:numId w:val="1"/>
        </w:numPr>
        <w:spacing w:line="360" w:lineRule="auto"/>
        <w:rPr>
          <w:rFonts w:eastAsia="Times New Roman" w:cs="Arial"/>
          <w:lang w:eastAsia="en-GB"/>
        </w:rPr>
      </w:pPr>
      <w:r w:rsidRPr="000E0E0B">
        <w:rPr>
          <w:rFonts w:eastAsia="Times New Roman" w:cs="Arial"/>
          <w:lang w:eastAsia="en-GB"/>
        </w:rPr>
        <w:t xml:space="preserve">Translating technical findings into usable policy relevant writing </w:t>
      </w:r>
    </w:p>
    <w:p w14:paraId="6600DC22" w14:textId="77777777" w:rsidR="0042607B" w:rsidRDefault="0042607B" w:rsidP="0042607B">
      <w:pPr>
        <w:pStyle w:val="Heading1"/>
      </w:pPr>
    </w:p>
    <w:p w14:paraId="4A09F365" w14:textId="77777777" w:rsidR="0042607B" w:rsidRPr="005D7477" w:rsidRDefault="0042607B" w:rsidP="0042607B">
      <w:pPr>
        <w:pStyle w:val="Heading1"/>
      </w:pPr>
      <w:r w:rsidRPr="005D7477">
        <w:t xml:space="preserve">The </w:t>
      </w:r>
      <w:r>
        <w:t>P</w:t>
      </w:r>
      <w:r w:rsidRPr="005D7477">
        <w:t xml:space="preserve">roject </w:t>
      </w:r>
    </w:p>
    <w:p w14:paraId="7ACB4ADF" w14:textId="77777777" w:rsidR="0042607B" w:rsidRDefault="0042607B" w:rsidP="0042607B">
      <w:pPr>
        <w:spacing w:after="0" w:line="360" w:lineRule="auto"/>
        <w:rPr>
          <w:rStyle w:val="SubtleEmphasis"/>
          <w:rFonts w:cs="Arial"/>
          <w:i w:val="0"/>
          <w:iCs w:val="0"/>
        </w:rPr>
      </w:pPr>
      <w:r>
        <w:rPr>
          <w:rStyle w:val="SubtleEmphasis"/>
          <w:rFonts w:cs="Arial"/>
        </w:rPr>
        <w:t>Understanding S</w:t>
      </w:r>
      <w:r w:rsidRPr="00761E56">
        <w:rPr>
          <w:rStyle w:val="SubtleEmphasis"/>
          <w:rFonts w:cs="Arial"/>
        </w:rPr>
        <w:t xml:space="preserve">ociety is </w:t>
      </w:r>
      <w:r w:rsidRPr="00761E56">
        <w:rPr>
          <w:rFonts w:cs="Arial"/>
          <w:lang w:val="en"/>
        </w:rPr>
        <w:t>the largest longitudinal study of its kind and provides crucial information for researchers and policymakers on the changes and stability of people's lives in the UK</w:t>
      </w:r>
      <w:r w:rsidRPr="00761E56">
        <w:rPr>
          <w:rStyle w:val="SubtleEmphasis"/>
          <w:rFonts w:cs="Arial"/>
        </w:rPr>
        <w:t xml:space="preserve">. </w:t>
      </w:r>
      <w:r>
        <w:rPr>
          <w:rStyle w:val="SubtleEmphasis"/>
          <w:rFonts w:cs="Arial"/>
        </w:rPr>
        <w:t xml:space="preserve">For example, the survey is used by the Department for Work and Pensions to produce </w:t>
      </w:r>
      <w:hyperlink r:id="rId8" w:history="1">
        <w:r w:rsidRPr="004D0587">
          <w:rPr>
            <w:rStyle w:val="Hyperlink"/>
            <w:rFonts w:cs="Arial"/>
          </w:rPr>
          <w:t xml:space="preserve">estimates on persistent </w:t>
        </w:r>
        <w:r>
          <w:rPr>
            <w:rStyle w:val="Hyperlink"/>
            <w:rFonts w:cs="Arial"/>
          </w:rPr>
          <w:t>low</w:t>
        </w:r>
      </w:hyperlink>
      <w:r>
        <w:rPr>
          <w:rStyle w:val="SubtleEmphasis"/>
          <w:rFonts w:cs="Arial"/>
        </w:rPr>
        <w:t xml:space="preserve"> income.  </w:t>
      </w:r>
    </w:p>
    <w:p w14:paraId="64043D67" w14:textId="77777777" w:rsidR="0042607B" w:rsidRDefault="0042607B" w:rsidP="0042607B">
      <w:pPr>
        <w:spacing w:after="0" w:line="360" w:lineRule="auto"/>
        <w:rPr>
          <w:rStyle w:val="SubtleEmphasis"/>
          <w:rFonts w:cs="Arial"/>
          <w:i w:val="0"/>
          <w:iCs w:val="0"/>
        </w:rPr>
      </w:pPr>
    </w:p>
    <w:p w14:paraId="11B483F1" w14:textId="77777777" w:rsidR="0042607B" w:rsidRPr="00D41F90" w:rsidRDefault="0042607B" w:rsidP="0042607B">
      <w:pPr>
        <w:spacing w:after="0" w:line="360" w:lineRule="auto"/>
        <w:rPr>
          <w:rStyle w:val="SubtleEmphasis"/>
          <w:rFonts w:cs="Arial"/>
          <w:i w:val="0"/>
          <w:iCs w:val="0"/>
          <w:shd w:val="clear" w:color="auto" w:fill="FFFFFF"/>
        </w:rPr>
      </w:pPr>
      <w:r>
        <w:rPr>
          <w:rStyle w:val="SubtleEmphasis"/>
          <w:rFonts w:cs="Arial"/>
        </w:rPr>
        <w:t>During the Covid-19 pandemic, f</w:t>
      </w:r>
      <w:r w:rsidRPr="00761E56">
        <w:rPr>
          <w:rStyle w:val="SubtleEmphasis"/>
          <w:rFonts w:cs="Arial"/>
        </w:rPr>
        <w:t>rom April 2020</w:t>
      </w:r>
      <w:r>
        <w:rPr>
          <w:rStyle w:val="SubtleEmphasis"/>
          <w:rFonts w:cs="Arial"/>
        </w:rPr>
        <w:t>,</w:t>
      </w:r>
      <w:r w:rsidRPr="00761E56">
        <w:rPr>
          <w:rStyle w:val="SubtleEmphasis"/>
          <w:rFonts w:cs="Arial"/>
        </w:rPr>
        <w:t xml:space="preserve"> participants from the main</w:t>
      </w:r>
      <w:hyperlink r:id="rId9" w:history="1">
        <w:r w:rsidRPr="003008E8">
          <w:rPr>
            <w:rStyle w:val="Hyperlink"/>
            <w:rFonts w:cs="Arial"/>
          </w:rPr>
          <w:t xml:space="preserve"> Understanding Society sample completed a</w:t>
        </w:r>
        <w:r>
          <w:rPr>
            <w:rStyle w:val="Hyperlink"/>
            <w:rFonts w:cs="Arial"/>
          </w:rPr>
          <w:t>n additional</w:t>
        </w:r>
        <w:r w:rsidRPr="003008E8">
          <w:rPr>
            <w:rStyle w:val="Hyperlink"/>
            <w:rFonts w:cs="Arial"/>
          </w:rPr>
          <w:t xml:space="preserve"> short web-survey</w:t>
        </w:r>
      </w:hyperlink>
      <w:r w:rsidRPr="00D736E1">
        <w:rPr>
          <w:rStyle w:val="SubtleEmphasis"/>
          <w:rFonts w:cs="Arial"/>
        </w:rPr>
        <w:t xml:space="preserve">. </w:t>
      </w:r>
      <w:r>
        <w:rPr>
          <w:rFonts w:cs="Arial"/>
          <w:shd w:val="clear" w:color="auto" w:fill="FFFFFF"/>
        </w:rPr>
        <w:t>This survey covered</w:t>
      </w:r>
      <w:r w:rsidRPr="00D736E1">
        <w:rPr>
          <w:rFonts w:cs="Arial"/>
          <w:shd w:val="clear" w:color="auto" w:fill="FFFFFF"/>
        </w:rPr>
        <w:t xml:space="preserve"> the changing impact of the pandemic on the welfare of UK individuals, families and wider communities. The survey has </w:t>
      </w:r>
      <w:r>
        <w:rPr>
          <w:rFonts w:cs="Arial"/>
          <w:shd w:val="clear" w:color="auto" w:fill="FFFFFF"/>
        </w:rPr>
        <w:t>been sent out to participants</w:t>
      </w:r>
      <w:r w:rsidRPr="00D736E1">
        <w:rPr>
          <w:rFonts w:cs="Arial"/>
          <w:shd w:val="clear" w:color="auto" w:fill="FFFFFF"/>
        </w:rPr>
        <w:t xml:space="preserve"> </w:t>
      </w:r>
      <w:r>
        <w:rPr>
          <w:rFonts w:cs="Arial"/>
          <w:shd w:val="clear" w:color="auto" w:fill="FFFFFF"/>
        </w:rPr>
        <w:t xml:space="preserve">monthly. The survey contains rotating </w:t>
      </w:r>
      <w:proofErr w:type="gramStart"/>
      <w:r>
        <w:rPr>
          <w:rFonts w:cs="Arial"/>
          <w:shd w:val="clear" w:color="auto" w:fill="FFFFFF"/>
        </w:rPr>
        <w:t>content  on</w:t>
      </w:r>
      <w:proofErr w:type="gramEnd"/>
      <w:r>
        <w:rPr>
          <w:rFonts w:cs="Arial"/>
          <w:shd w:val="clear" w:color="auto" w:fill="FFFFFF"/>
        </w:rPr>
        <w:t xml:space="preserve"> topics such as: coronavirus illness, mental wellbeing, finances, relationships, health behaviours and working life. The Covid-19 survey </w:t>
      </w:r>
      <w:r w:rsidRPr="00D736E1">
        <w:rPr>
          <w:rFonts w:cs="Arial"/>
          <w:shd w:val="clear" w:color="auto" w:fill="FFFFFF"/>
        </w:rPr>
        <w:t>is linkable to the main Understanding Society survey and can therefore provide a rich pictur</w:t>
      </w:r>
      <w:r>
        <w:rPr>
          <w:rFonts w:cs="Arial"/>
          <w:shd w:val="clear" w:color="auto" w:fill="FFFFFF"/>
        </w:rPr>
        <w:t xml:space="preserve">e of societal changes. </w:t>
      </w:r>
    </w:p>
    <w:p w14:paraId="55368120" w14:textId="77777777" w:rsidR="0042607B" w:rsidRDefault="0042607B" w:rsidP="0042607B">
      <w:pPr>
        <w:spacing w:after="0" w:line="360" w:lineRule="auto"/>
        <w:rPr>
          <w:rStyle w:val="SubtleEmphasis"/>
          <w:i w:val="0"/>
          <w:iCs w:val="0"/>
        </w:rPr>
      </w:pPr>
    </w:p>
    <w:p w14:paraId="27049AE4" w14:textId="77777777" w:rsidR="0042607B" w:rsidRDefault="0042607B" w:rsidP="0042607B">
      <w:pPr>
        <w:spacing w:after="0" w:line="360" w:lineRule="auto"/>
        <w:rPr>
          <w:rStyle w:val="SubtleEmphasis"/>
          <w:i w:val="0"/>
          <w:iCs w:val="0"/>
        </w:rPr>
      </w:pPr>
      <w:r w:rsidRPr="00855EB7">
        <w:rPr>
          <w:rStyle w:val="SubtleEmphasis"/>
        </w:rPr>
        <w:t xml:space="preserve">The Welsh Government has </w:t>
      </w:r>
      <w:hyperlink r:id="rId10" w:history="1">
        <w:r w:rsidRPr="00855EB7">
          <w:rPr>
            <w:rStyle w:val="Hyperlink"/>
          </w:rPr>
          <w:t xml:space="preserve">previously identified </w:t>
        </w:r>
      </w:hyperlink>
      <w:r w:rsidRPr="00855EB7">
        <w:rPr>
          <w:rStyle w:val="SubtleEmphasis"/>
        </w:rPr>
        <w:t xml:space="preserve">that Understanding Society holds potential for analysis into key policy questions. In particular, prior research suggested that Understanding Society </w:t>
      </w:r>
      <w:r w:rsidRPr="00855EB7">
        <w:rPr>
          <w:rStyle w:val="SubtleEmphasis"/>
        </w:rPr>
        <w:lastRenderedPageBreak/>
        <w:t xml:space="preserve">would be suitable for analysis around transitions in individuals and households lives. Currently, research in Wales using Understanding Society data has </w:t>
      </w:r>
      <w:r>
        <w:rPr>
          <w:rStyle w:val="SubtleEmphasis"/>
        </w:rPr>
        <w:t xml:space="preserve">considered </w:t>
      </w:r>
      <w:hyperlink r:id="rId11" w:history="1">
        <w:r w:rsidRPr="00855EB7">
          <w:rPr>
            <w:rStyle w:val="Hyperlink"/>
          </w:rPr>
          <w:t>poverty dynamics</w:t>
        </w:r>
      </w:hyperlink>
      <w:r w:rsidRPr="00855EB7">
        <w:rPr>
          <w:rStyle w:val="SubtleEmphasis"/>
        </w:rPr>
        <w:t xml:space="preserve"> and the relationship between voting and volunteering</w:t>
      </w:r>
      <w:r>
        <w:rPr>
          <w:rStyle w:val="SubtleEmphasis"/>
        </w:rPr>
        <w:t xml:space="preserve"> for young people</w:t>
      </w:r>
      <w:r w:rsidRPr="00855EB7">
        <w:rPr>
          <w:rStyle w:val="SubtleEmphasis"/>
        </w:rPr>
        <w:t xml:space="preserve">. </w:t>
      </w:r>
    </w:p>
    <w:p w14:paraId="76B6F6BD" w14:textId="77777777" w:rsidR="0042607B" w:rsidRPr="00BF2B08" w:rsidRDefault="0042607B" w:rsidP="0042607B">
      <w:pPr>
        <w:spacing w:after="0" w:line="360" w:lineRule="auto"/>
        <w:rPr>
          <w:rStyle w:val="SubtleEmphasis"/>
          <w:i w:val="0"/>
          <w:iCs w:val="0"/>
        </w:rPr>
      </w:pPr>
    </w:p>
    <w:p w14:paraId="6424AFA9" w14:textId="1A9A366C" w:rsidR="0042607B" w:rsidRDefault="0042607B" w:rsidP="0042607B">
      <w:pPr>
        <w:pStyle w:val="3Copy-text"/>
        <w:rPr>
          <w:rStyle w:val="SubtleEmphasis"/>
          <w:i w:val="0"/>
          <w:iCs w:val="0"/>
        </w:rPr>
      </w:pPr>
      <w:r w:rsidRPr="0028050B">
        <w:rPr>
          <w:rStyle w:val="SubtleEmphasis"/>
        </w:rPr>
        <w:t>The project will use Understanding Society data to provide a greater understanding of some of the drivers and impacts of</w:t>
      </w:r>
      <w:r>
        <w:rPr>
          <w:rStyle w:val="SubtleEmphasis"/>
        </w:rPr>
        <w:t xml:space="preserve"> both</w:t>
      </w:r>
      <w:r w:rsidRPr="0028050B">
        <w:rPr>
          <w:rStyle w:val="SubtleEmphasis"/>
        </w:rPr>
        <w:t xml:space="preserve"> inequality</w:t>
      </w:r>
      <w:r>
        <w:rPr>
          <w:rStyle w:val="SubtleEmphasis"/>
        </w:rPr>
        <w:t xml:space="preserve"> and wellbeing</w:t>
      </w:r>
      <w:r w:rsidRPr="0028050B">
        <w:rPr>
          <w:rStyle w:val="SubtleEmphasis"/>
        </w:rPr>
        <w:t xml:space="preserve"> in Wales. </w:t>
      </w:r>
      <w:r>
        <w:rPr>
          <w:rStyle w:val="SubtleEmphasis"/>
        </w:rPr>
        <w:t xml:space="preserve">The recent pandemic has bought many existing inequalities to the fore. The longitudinal nature of the Understanding Society dataset offers a unique resource with which to track these changes over the time. Specifically, the internship will focus </w:t>
      </w:r>
      <w:r w:rsidRPr="00A7586A">
        <w:rPr>
          <w:rStyle w:val="SubtleEmphasis"/>
          <w:i w:val="0"/>
        </w:rPr>
        <w:t>on e</w:t>
      </w:r>
      <w:r w:rsidRPr="00A7586A">
        <w:rPr>
          <w:i/>
          <w:sz w:val="24"/>
          <w:szCs w:val="24"/>
        </w:rPr>
        <w:t xml:space="preserve">xploring socio-economic factors </w:t>
      </w:r>
      <w:r w:rsidR="00D8520D">
        <w:rPr>
          <w:i/>
          <w:sz w:val="24"/>
          <w:szCs w:val="24"/>
        </w:rPr>
        <w:t xml:space="preserve">and </w:t>
      </w:r>
      <w:r w:rsidRPr="00A7586A">
        <w:rPr>
          <w:i/>
          <w:sz w:val="24"/>
          <w:szCs w:val="24"/>
        </w:rPr>
        <w:t>home schooling.</w:t>
      </w:r>
      <w:r w:rsidRPr="00751F7D">
        <w:rPr>
          <w:sz w:val="24"/>
          <w:szCs w:val="24"/>
        </w:rPr>
        <w:t xml:space="preserve"> </w:t>
      </w:r>
    </w:p>
    <w:p w14:paraId="6E73E219" w14:textId="77777777" w:rsidR="0042607B" w:rsidRDefault="0042607B" w:rsidP="0042607B">
      <w:pPr>
        <w:spacing w:before="100" w:beforeAutospacing="1" w:line="360" w:lineRule="auto"/>
        <w:rPr>
          <w:rStyle w:val="SubtleEmphasis"/>
          <w:rFonts w:cs="Arial"/>
        </w:rPr>
      </w:pPr>
      <w:r w:rsidRPr="00CC08BE">
        <w:rPr>
          <w:rStyle w:val="SubtleEmphasis"/>
          <w:rFonts w:cs="Arial"/>
        </w:rPr>
        <w:t>Anticipated project outcomes</w:t>
      </w:r>
      <w:r>
        <w:rPr>
          <w:rStyle w:val="SubtleEmphasis"/>
          <w:rFonts w:cs="Arial"/>
        </w:rPr>
        <w:t>:</w:t>
      </w:r>
    </w:p>
    <w:p w14:paraId="1851E404" w14:textId="77777777" w:rsidR="00A7586A" w:rsidRPr="00A7586A" w:rsidRDefault="0042607B" w:rsidP="00AE64D1">
      <w:pPr>
        <w:pStyle w:val="ListParagraph"/>
        <w:numPr>
          <w:ilvl w:val="0"/>
          <w:numId w:val="2"/>
        </w:numPr>
        <w:spacing w:before="100" w:beforeAutospacing="1" w:after="100" w:afterAutospacing="1" w:line="360" w:lineRule="auto"/>
        <w:rPr>
          <w:rFonts w:cs="Arial"/>
          <w:iCs/>
        </w:rPr>
      </w:pPr>
      <w:r w:rsidRPr="00A7586A">
        <w:rPr>
          <w:rFonts w:asciiTheme="minorHAnsi" w:hAnsiTheme="minorHAnsi" w:cstheme="minorHAnsi"/>
          <w:iCs/>
        </w:rPr>
        <w:t>A short topic specific</w:t>
      </w:r>
      <w:r w:rsidR="00D8520D" w:rsidRPr="00A7586A">
        <w:rPr>
          <w:rFonts w:asciiTheme="minorHAnsi" w:hAnsiTheme="minorHAnsi" w:cstheme="minorHAnsi"/>
          <w:iCs/>
        </w:rPr>
        <w:t xml:space="preserve"> report </w:t>
      </w:r>
      <w:r w:rsidRPr="00A7586A">
        <w:rPr>
          <w:rFonts w:asciiTheme="minorHAnsi" w:hAnsiTheme="minorHAnsi" w:cstheme="minorHAnsi"/>
          <w:iCs/>
        </w:rPr>
        <w:t xml:space="preserve"> </w:t>
      </w:r>
    </w:p>
    <w:p w14:paraId="09B1D847" w14:textId="44F579E3" w:rsidR="0042607B" w:rsidRPr="00A7586A" w:rsidRDefault="0042607B" w:rsidP="00AE64D1">
      <w:pPr>
        <w:pStyle w:val="ListParagraph"/>
        <w:numPr>
          <w:ilvl w:val="0"/>
          <w:numId w:val="2"/>
        </w:numPr>
        <w:spacing w:before="100" w:beforeAutospacing="1" w:after="100" w:afterAutospacing="1" w:line="360" w:lineRule="auto"/>
        <w:rPr>
          <w:rFonts w:asciiTheme="minorHAnsi" w:hAnsiTheme="minorHAnsi" w:cstheme="minorHAnsi"/>
          <w:iCs/>
        </w:rPr>
      </w:pPr>
      <w:r w:rsidRPr="00A7586A">
        <w:rPr>
          <w:rFonts w:asciiTheme="minorHAnsi" w:hAnsiTheme="minorHAnsi" w:cstheme="minorHAnsi"/>
          <w:iCs/>
        </w:rPr>
        <w:t xml:space="preserve">A short technical report </w:t>
      </w:r>
      <w:r w:rsidRPr="00A7586A">
        <w:rPr>
          <w:rFonts w:asciiTheme="minorHAnsi" w:hAnsiTheme="minorHAnsi" w:cstheme="minorHAnsi"/>
        </w:rPr>
        <w:t xml:space="preserve">which would include the following: </w:t>
      </w:r>
    </w:p>
    <w:p w14:paraId="06C2D51E" w14:textId="77777777" w:rsidR="0042607B" w:rsidRPr="00A36A8D" w:rsidRDefault="0042607B" w:rsidP="0042607B">
      <w:pPr>
        <w:numPr>
          <w:ilvl w:val="1"/>
          <w:numId w:val="2"/>
        </w:numPr>
        <w:spacing w:before="100" w:beforeAutospacing="1" w:after="100" w:afterAutospacing="1" w:line="360" w:lineRule="auto"/>
        <w:rPr>
          <w:rFonts w:cs="Arial"/>
        </w:rPr>
      </w:pPr>
      <w:r w:rsidRPr="00A36A8D">
        <w:rPr>
          <w:rFonts w:cs="Arial"/>
        </w:rPr>
        <w:t xml:space="preserve">A review of what the data can tell us </w:t>
      </w:r>
    </w:p>
    <w:p w14:paraId="7B7691A6" w14:textId="77777777" w:rsidR="0042607B" w:rsidRPr="000E0E0B" w:rsidRDefault="0042607B" w:rsidP="0042607B">
      <w:pPr>
        <w:numPr>
          <w:ilvl w:val="1"/>
          <w:numId w:val="2"/>
        </w:numPr>
        <w:spacing w:before="100" w:beforeAutospacing="1" w:after="100" w:afterAutospacing="1" w:line="360" w:lineRule="auto"/>
        <w:rPr>
          <w:rFonts w:cs="Arial"/>
        </w:rPr>
      </w:pPr>
      <w:r w:rsidRPr="00A36A8D">
        <w:rPr>
          <w:rFonts w:cs="Arial"/>
        </w:rPr>
        <w:t>A discussion of the different types of analysis which could be used on the survey data and recommendations on the best approach to use</w:t>
      </w:r>
    </w:p>
    <w:p w14:paraId="0EBE7E86" w14:textId="77777777" w:rsidR="0042607B" w:rsidRPr="00A36A8D" w:rsidRDefault="0042607B" w:rsidP="0042607B">
      <w:pPr>
        <w:numPr>
          <w:ilvl w:val="0"/>
          <w:numId w:val="2"/>
        </w:numPr>
        <w:spacing w:before="100" w:beforeAutospacing="1" w:after="100" w:afterAutospacing="1" w:line="360" w:lineRule="auto"/>
        <w:rPr>
          <w:rFonts w:cs="Arial"/>
          <w:iCs/>
        </w:rPr>
      </w:pPr>
      <w:r w:rsidRPr="00A36A8D">
        <w:rPr>
          <w:rFonts w:cs="Arial"/>
          <w:iCs/>
        </w:rPr>
        <w:t>Annotated syntax for carrying out the analysis, including any data preparation work (e.g. recoding of variables)</w:t>
      </w:r>
    </w:p>
    <w:p w14:paraId="3D089FD7" w14:textId="77777777" w:rsidR="0042607B" w:rsidRPr="00A36A8D" w:rsidRDefault="0042607B" w:rsidP="0042607B">
      <w:pPr>
        <w:numPr>
          <w:ilvl w:val="0"/>
          <w:numId w:val="2"/>
        </w:numPr>
        <w:spacing w:before="100" w:beforeAutospacing="1" w:after="100" w:afterAutospacing="1" w:line="360" w:lineRule="auto"/>
        <w:rPr>
          <w:rFonts w:cs="Arial"/>
          <w:iCs/>
        </w:rPr>
      </w:pPr>
      <w:r w:rsidRPr="00A36A8D">
        <w:rPr>
          <w:rFonts w:cs="Arial"/>
          <w:iCs/>
        </w:rPr>
        <w:t xml:space="preserve">A presentation to analytical colleagues and policy officials </w:t>
      </w:r>
    </w:p>
    <w:p w14:paraId="0EE8C7AF" w14:textId="77777777" w:rsidR="0042607B" w:rsidRPr="00A36A8D" w:rsidRDefault="0042607B" w:rsidP="0042607B">
      <w:pPr>
        <w:numPr>
          <w:ilvl w:val="0"/>
          <w:numId w:val="2"/>
        </w:numPr>
        <w:spacing w:before="100" w:beforeAutospacing="1" w:after="100" w:afterAutospacing="1" w:line="360" w:lineRule="auto"/>
        <w:rPr>
          <w:rFonts w:cs="Arial"/>
        </w:rPr>
      </w:pPr>
      <w:r w:rsidRPr="00A36A8D">
        <w:rPr>
          <w:rFonts w:cs="Arial"/>
        </w:rPr>
        <w:t xml:space="preserve">A training session with appropriate teams to </w:t>
      </w:r>
      <w:r>
        <w:rPr>
          <w:rFonts w:cs="Arial"/>
        </w:rPr>
        <w:t xml:space="preserve">share findings and to </w:t>
      </w:r>
      <w:r w:rsidRPr="00A36A8D">
        <w:rPr>
          <w:rFonts w:cs="Arial"/>
        </w:rPr>
        <w:t>demonstrate how to replicate the work in future</w:t>
      </w:r>
    </w:p>
    <w:p w14:paraId="1341507B" w14:textId="77777777" w:rsidR="0042607B" w:rsidRDefault="0042607B" w:rsidP="0042607B">
      <w:pPr>
        <w:pStyle w:val="Heading1"/>
      </w:pPr>
      <w:r w:rsidRPr="00FC6572">
        <w:t xml:space="preserve">Internship responsibilities </w:t>
      </w:r>
      <w:r>
        <w:t>and</w:t>
      </w:r>
      <w:r w:rsidRPr="00FC6572">
        <w:t xml:space="preserve"> requirements </w:t>
      </w:r>
    </w:p>
    <w:p w14:paraId="4BB9323C" w14:textId="77777777" w:rsidR="0042607B" w:rsidRDefault="0042607B" w:rsidP="0042607B">
      <w:pPr>
        <w:rPr>
          <w:highlight w:val="yellow"/>
        </w:rPr>
      </w:pPr>
    </w:p>
    <w:p w14:paraId="1AC90071" w14:textId="77777777" w:rsidR="0042607B" w:rsidRPr="005F0861" w:rsidRDefault="0042607B" w:rsidP="0042607B">
      <w:pPr>
        <w:spacing w:line="360" w:lineRule="auto"/>
        <w:rPr>
          <w:rStyle w:val="SubtleEmphasis"/>
          <w:rFonts w:cs="Arial"/>
          <w:i w:val="0"/>
          <w:iCs w:val="0"/>
        </w:rPr>
      </w:pPr>
      <w:r w:rsidRPr="005F0861">
        <w:rPr>
          <w:rFonts w:cs="Arial"/>
        </w:rPr>
        <w:t xml:space="preserve">The internship will last for </w:t>
      </w:r>
      <w:r>
        <w:rPr>
          <w:rFonts w:cs="Arial"/>
        </w:rPr>
        <w:t>three</w:t>
      </w:r>
      <w:r w:rsidRPr="005F0861">
        <w:rPr>
          <w:rFonts w:cs="Arial"/>
        </w:rPr>
        <w:t xml:space="preserve"> months,</w:t>
      </w:r>
      <w:r>
        <w:rPr>
          <w:rFonts w:cs="Arial"/>
        </w:rPr>
        <w:t xml:space="preserve"> with the option of extension,</w:t>
      </w:r>
      <w:r w:rsidRPr="005F0861">
        <w:rPr>
          <w:rFonts w:cs="Arial"/>
        </w:rPr>
        <w:t xml:space="preserve"> during which time the students PhD project will be paused by their home institution. The student will be paid the equivalent of their stipend during their internship. </w:t>
      </w:r>
      <w:r>
        <w:rPr>
          <w:rFonts w:cs="Arial"/>
        </w:rPr>
        <w:t>O</w:t>
      </w:r>
      <w:r w:rsidRPr="005F0861">
        <w:rPr>
          <w:rFonts w:cs="Arial"/>
        </w:rPr>
        <w:t>ver and above leave policies, time for existing PhD commitments can be arranged on discussion with line managers. E.g. research groups meetings and conference presentations. Applications are encouraged from part-time students.</w:t>
      </w:r>
    </w:p>
    <w:p w14:paraId="2C229DF5" w14:textId="77777777" w:rsidR="0042607B" w:rsidRDefault="0042607B" w:rsidP="0042607B">
      <w:pPr>
        <w:pStyle w:val="ListParagraph"/>
        <w:autoSpaceDE w:val="0"/>
        <w:autoSpaceDN w:val="0"/>
        <w:adjustRightInd w:val="0"/>
        <w:spacing w:before="100" w:beforeAutospacing="1" w:line="360" w:lineRule="auto"/>
        <w:ind w:left="0"/>
        <w:rPr>
          <w:rFonts w:cs="Arial"/>
          <w:szCs w:val="24"/>
        </w:rPr>
      </w:pPr>
      <w:r>
        <w:rPr>
          <w:rFonts w:cs="Arial"/>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w:t>
      </w:r>
      <w:r>
        <w:rPr>
          <w:rFonts w:cs="Arial"/>
          <w:szCs w:val="24"/>
        </w:rPr>
        <w:lastRenderedPageBreak/>
        <w:t xml:space="preserve">Covid-19 situation develop and allow for a return for a phased return to offices this will be discussed with successful applicants. </w:t>
      </w:r>
    </w:p>
    <w:p w14:paraId="47128E9B" w14:textId="77777777" w:rsidR="0042607B" w:rsidRDefault="0042607B" w:rsidP="0042607B">
      <w:pPr>
        <w:pStyle w:val="ListParagraph"/>
        <w:autoSpaceDE w:val="0"/>
        <w:autoSpaceDN w:val="0"/>
        <w:adjustRightInd w:val="0"/>
        <w:spacing w:before="100" w:beforeAutospacing="1" w:line="360" w:lineRule="auto"/>
        <w:ind w:left="0"/>
        <w:rPr>
          <w:rFonts w:cs="Arial"/>
          <w:szCs w:val="24"/>
        </w:rPr>
      </w:pPr>
    </w:p>
    <w:p w14:paraId="2DF5988A" w14:textId="77777777" w:rsidR="0042607B" w:rsidRDefault="0042607B" w:rsidP="0042607B">
      <w:pPr>
        <w:pStyle w:val="ListParagraph"/>
        <w:autoSpaceDE w:val="0"/>
        <w:autoSpaceDN w:val="0"/>
        <w:adjustRightInd w:val="0"/>
        <w:spacing w:before="100" w:beforeAutospacing="1" w:line="360" w:lineRule="auto"/>
        <w:ind w:left="0"/>
        <w:rPr>
          <w:rFonts w:cs="Arial"/>
        </w:rPr>
      </w:pPr>
      <w:r w:rsidRPr="00C62C46">
        <w:rPr>
          <w:rFonts w:cs="Arial"/>
          <w:szCs w:val="24"/>
        </w:rPr>
        <w:t xml:space="preserve">The internship will last for a period of </w:t>
      </w:r>
      <w:r>
        <w:rPr>
          <w:rFonts w:cs="Arial"/>
          <w:szCs w:val="24"/>
        </w:rPr>
        <w:t>three</w:t>
      </w:r>
      <w:r w:rsidRPr="00C62C46">
        <w:rPr>
          <w:rFonts w:cs="Arial"/>
          <w:szCs w:val="24"/>
        </w:rPr>
        <w:t xml:space="preserve"> months</w:t>
      </w:r>
      <w:r>
        <w:rPr>
          <w:rFonts w:cs="Arial"/>
          <w:szCs w:val="24"/>
        </w:rPr>
        <w:t xml:space="preserve"> full-time or the part-time equivalent. For students registered on a part-time studentship,</w:t>
      </w:r>
      <w:r w:rsidRPr="00042D4E">
        <w:rPr>
          <w:rFonts w:cs="Arial"/>
        </w:rPr>
        <w:t xml:space="preserve"> this</w:t>
      </w:r>
      <w:r w:rsidRPr="00174E98">
        <w:rPr>
          <w:rFonts w:cs="Arial"/>
        </w:rPr>
        <w:t xml:space="preserve"> in</w:t>
      </w:r>
      <w:r>
        <w:rPr>
          <w:rFonts w:cs="Arial"/>
        </w:rPr>
        <w:t xml:space="preserve">ternship is available on a part-time basis over a longer time </w:t>
      </w:r>
      <w:r w:rsidRPr="00174E98">
        <w:rPr>
          <w:rFonts w:cs="Arial"/>
        </w:rPr>
        <w:t xml:space="preserve">frame (no fewer </w:t>
      </w:r>
      <w:r>
        <w:rPr>
          <w:rFonts w:cs="Arial"/>
        </w:rPr>
        <w:t xml:space="preserve">than three days a working week), this </w:t>
      </w:r>
      <w:r w:rsidRPr="00B6166A">
        <w:rPr>
          <w:rFonts w:cs="Arial"/>
        </w:rPr>
        <w:t>would be negotiated between the WG and the successful applicant</w:t>
      </w:r>
      <w:r w:rsidRPr="00174E98">
        <w:rPr>
          <w:rFonts w:cs="Arial"/>
        </w:rPr>
        <w:t>. If you would like to be considered on a part</w:t>
      </w:r>
      <w:r>
        <w:rPr>
          <w:rFonts w:cs="Arial"/>
        </w:rPr>
        <w:t>-</w:t>
      </w:r>
      <w:r w:rsidRPr="00174E98">
        <w:rPr>
          <w:rFonts w:cs="Arial"/>
        </w:rPr>
        <w:t>time basis, please specify your preferred working h</w:t>
      </w:r>
      <w:r>
        <w:rPr>
          <w:rFonts w:cs="Arial"/>
        </w:rPr>
        <w:t xml:space="preserve">ours on the application form. </w:t>
      </w:r>
    </w:p>
    <w:p w14:paraId="41E9C3DE" w14:textId="77777777" w:rsidR="0042607B" w:rsidRPr="00846FFB" w:rsidRDefault="0042607B" w:rsidP="0042607B">
      <w:pPr>
        <w:pStyle w:val="ListParagraph"/>
        <w:autoSpaceDE w:val="0"/>
        <w:autoSpaceDN w:val="0"/>
        <w:adjustRightInd w:val="0"/>
        <w:spacing w:before="100" w:beforeAutospacing="1" w:line="360" w:lineRule="auto"/>
        <w:ind w:left="0"/>
        <w:rPr>
          <w:rStyle w:val="SubtleEmphasis"/>
          <w:rFonts w:cs="Arial"/>
          <w:i w:val="0"/>
          <w:iCs w:val="0"/>
        </w:rPr>
      </w:pPr>
    </w:p>
    <w:p w14:paraId="400BFE67" w14:textId="77777777" w:rsidR="0042607B" w:rsidRPr="00CC08BE" w:rsidRDefault="0042607B" w:rsidP="0042607B">
      <w:pPr>
        <w:pStyle w:val="Default"/>
        <w:keepNext/>
        <w:spacing w:before="100" w:beforeAutospacing="1" w:after="100" w:afterAutospacing="1" w:line="360" w:lineRule="auto"/>
        <w:rPr>
          <w:rStyle w:val="SubtleEmphasis"/>
          <w:rFonts w:ascii="Arial" w:eastAsia="Calibri" w:hAnsi="Arial"/>
          <w:b/>
          <w:i w:val="0"/>
          <w:iCs w:val="0"/>
          <w:color w:val="auto"/>
          <w:sz w:val="22"/>
          <w:szCs w:val="22"/>
        </w:rPr>
      </w:pPr>
      <w:r w:rsidRPr="00CC08BE">
        <w:rPr>
          <w:rStyle w:val="SubtleEmphasis"/>
          <w:rFonts w:ascii="Arial" w:eastAsia="Calibri" w:hAnsi="Arial"/>
          <w:color w:val="auto"/>
          <w:sz w:val="22"/>
          <w:szCs w:val="22"/>
        </w:rPr>
        <w:t>Student specification</w:t>
      </w:r>
    </w:p>
    <w:p w14:paraId="272B9EB2" w14:textId="77777777" w:rsidR="0042607B" w:rsidRPr="001716B5" w:rsidRDefault="0042607B" w:rsidP="0042607B">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14:paraId="4F73CE02" w14:textId="77777777" w:rsidR="0042607B" w:rsidRDefault="0042607B" w:rsidP="0042607B">
      <w:pPr>
        <w:numPr>
          <w:ilvl w:val="0"/>
          <w:numId w:val="2"/>
        </w:numPr>
        <w:spacing w:before="100" w:beforeAutospacing="1" w:after="100" w:afterAutospacing="1" w:line="360" w:lineRule="auto"/>
        <w:rPr>
          <w:iCs/>
        </w:rPr>
      </w:pPr>
      <w:r>
        <w:rPr>
          <w:iCs/>
        </w:rPr>
        <w:t xml:space="preserve">Experience working with survey data </w:t>
      </w:r>
    </w:p>
    <w:p w14:paraId="28B2F72C" w14:textId="77777777" w:rsidR="0042607B" w:rsidRPr="00CB6219" w:rsidRDefault="0042607B" w:rsidP="0042607B">
      <w:pPr>
        <w:numPr>
          <w:ilvl w:val="0"/>
          <w:numId w:val="2"/>
        </w:numPr>
        <w:spacing w:before="100" w:beforeAutospacing="1" w:after="100" w:afterAutospacing="1" w:line="360" w:lineRule="auto"/>
        <w:rPr>
          <w:iCs/>
        </w:rPr>
      </w:pPr>
      <w:r w:rsidRPr="00CB6219">
        <w:t>Strong d</w:t>
      </w:r>
      <w:r w:rsidRPr="00CB6219">
        <w:rPr>
          <w:iCs/>
        </w:rPr>
        <w:t>ata analysis skills including</w:t>
      </w:r>
      <w:r>
        <w:rPr>
          <w:iCs/>
        </w:rPr>
        <w:t>:</w:t>
      </w:r>
    </w:p>
    <w:p w14:paraId="74C121A8" w14:textId="77777777" w:rsidR="0042607B" w:rsidRPr="00CB6219" w:rsidRDefault="0042607B" w:rsidP="0042607B">
      <w:pPr>
        <w:numPr>
          <w:ilvl w:val="1"/>
          <w:numId w:val="2"/>
        </w:numPr>
        <w:spacing w:before="100" w:beforeAutospacing="1" w:after="100" w:afterAutospacing="1" w:line="360" w:lineRule="auto"/>
      </w:pPr>
      <w:r w:rsidRPr="00CB6219">
        <w:rPr>
          <w:iCs/>
        </w:rPr>
        <w:t xml:space="preserve">Experience in handling/manipulating data, using statistical software  </w:t>
      </w:r>
    </w:p>
    <w:p w14:paraId="30351F98" w14:textId="77777777" w:rsidR="0042607B" w:rsidRPr="00CB6219" w:rsidRDefault="0042607B" w:rsidP="0042607B">
      <w:pPr>
        <w:numPr>
          <w:ilvl w:val="1"/>
          <w:numId w:val="2"/>
        </w:numPr>
        <w:spacing w:before="100" w:beforeAutospacing="1" w:after="100" w:afterAutospacing="1" w:line="360" w:lineRule="auto"/>
      </w:pPr>
      <w:r w:rsidRPr="00CB6219">
        <w:t>The ability to produce cross-tabulations and undertake multilevel modelling</w:t>
      </w:r>
    </w:p>
    <w:p w14:paraId="0109E3E9" w14:textId="77777777" w:rsidR="0042607B" w:rsidRPr="00CB6219" w:rsidRDefault="0042607B" w:rsidP="0042607B">
      <w:pPr>
        <w:numPr>
          <w:ilvl w:val="0"/>
          <w:numId w:val="2"/>
        </w:numPr>
        <w:spacing w:before="100" w:beforeAutospacing="1" w:after="100" w:afterAutospacing="1" w:line="360" w:lineRule="auto"/>
      </w:pPr>
      <w:r w:rsidRPr="00CB6219">
        <w:t xml:space="preserve">The ability to produce well designed charts </w:t>
      </w:r>
    </w:p>
    <w:p w14:paraId="73792560" w14:textId="77777777" w:rsidR="0042607B" w:rsidRPr="00CB6219" w:rsidRDefault="0042607B" w:rsidP="0042607B">
      <w:pPr>
        <w:numPr>
          <w:ilvl w:val="0"/>
          <w:numId w:val="2"/>
        </w:numPr>
        <w:spacing w:before="100" w:beforeAutospacing="1" w:after="100" w:afterAutospacing="1" w:line="360" w:lineRule="auto"/>
      </w:pPr>
      <w:r w:rsidRPr="00CB6219">
        <w:t>The ability to produce concise, well written documents presenting technical material in an accessible format.</w:t>
      </w:r>
    </w:p>
    <w:p w14:paraId="32A7185C" w14:textId="4F3EDBA8" w:rsidR="00A7586A" w:rsidRDefault="00D8520D" w:rsidP="0042607B">
      <w:pPr>
        <w:pStyle w:val="3Copy-text"/>
      </w:pPr>
      <w:r>
        <w:t xml:space="preserve">Whilst subject knowledge of the topic would be considered advantageous it is not essential.  </w:t>
      </w:r>
      <w:r w:rsidR="0042607B">
        <w:t xml:space="preserve">The internship will include time for the student to familiarise themselves with appropriate literatures. Whilst applicants do not need to be familiar with Understanding Society to apply for this opportunity, knowledge of analysis techniques for large surveys would be an advantage. The </w:t>
      </w:r>
      <w:r w:rsidR="0042607B" w:rsidRPr="00CB6219">
        <w:t xml:space="preserve">intern will be given support to develop their knowledge of the policy area the internship focuses on. </w:t>
      </w:r>
      <w:r w:rsidR="0042607B">
        <w:t xml:space="preserve">Any queries on this can be directed to </w:t>
      </w:r>
      <w:hyperlink r:id="rId12" w:history="1">
        <w:r w:rsidR="00A7586A" w:rsidRPr="00FC1FE1">
          <w:rPr>
            <w:rStyle w:val="Hyperlink"/>
          </w:rPr>
          <w:t>Launa.Anderson@gov.wales</w:t>
        </w:r>
      </w:hyperlink>
    </w:p>
    <w:p w14:paraId="099BDBE0" w14:textId="397DAB13" w:rsidR="0042607B" w:rsidRPr="00CB6219" w:rsidRDefault="00C05A06" w:rsidP="0042607B">
      <w:pPr>
        <w:pStyle w:val="3Copy-text"/>
      </w:pPr>
      <w:hyperlink r:id="rId13" w:history="1"/>
    </w:p>
    <w:p w14:paraId="3B4ED31A" w14:textId="77777777" w:rsidR="0042607B" w:rsidRDefault="0042607B" w:rsidP="0042607B">
      <w:pPr>
        <w:pStyle w:val="Heading1"/>
        <w:spacing w:line="360" w:lineRule="auto"/>
        <w:rPr>
          <w:rFonts w:eastAsia="Times New Roman"/>
        </w:rPr>
      </w:pPr>
      <w:r>
        <w:rPr>
          <w:rFonts w:eastAsia="Times New Roman"/>
        </w:rPr>
        <w:t>Funding and costs</w:t>
      </w:r>
    </w:p>
    <w:p w14:paraId="5A056529" w14:textId="77777777" w:rsidR="0042607B" w:rsidRDefault="0042607B" w:rsidP="0042607B">
      <w:pPr>
        <w:spacing w:line="360" w:lineRule="auto"/>
      </w:pPr>
      <w:r w:rsidRPr="00EB721F">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14" w:history="1">
        <w:r w:rsidRPr="00B010AC">
          <w:rPr>
            <w:rStyle w:val="Hyperlink"/>
          </w:rPr>
          <w:t>enquiries@walesdtp.ac.uk</w:t>
        </w:r>
      </w:hyperlink>
    </w:p>
    <w:p w14:paraId="1C06B222" w14:textId="77777777" w:rsidR="0042607B" w:rsidRDefault="0042607B" w:rsidP="0042607B">
      <w:pPr>
        <w:pStyle w:val="Heading1"/>
      </w:pPr>
    </w:p>
    <w:p w14:paraId="47EC8CD5" w14:textId="77777777" w:rsidR="0042607B" w:rsidRPr="00C60889" w:rsidRDefault="0042607B" w:rsidP="0042607B">
      <w:pPr>
        <w:pStyle w:val="Heading1"/>
        <w:rPr>
          <w:sz w:val="24"/>
        </w:rPr>
      </w:pPr>
      <w:r w:rsidRPr="00C60889">
        <w:t>Start date of internship</w:t>
      </w:r>
      <w:r w:rsidRPr="00C60889">
        <w:rPr>
          <w:sz w:val="24"/>
        </w:rPr>
        <w:t xml:space="preserve"> </w:t>
      </w:r>
    </w:p>
    <w:p w14:paraId="58E38FFC" w14:textId="2518D916" w:rsidR="0042607B" w:rsidRPr="00D4179C" w:rsidRDefault="00D8520D" w:rsidP="0042607B">
      <w:pPr>
        <w:pStyle w:val="Heading2"/>
        <w:rPr>
          <w:rFonts w:ascii="Arial" w:hAnsi="Arial"/>
          <w:b w:val="0"/>
          <w:sz w:val="24"/>
          <w:szCs w:val="24"/>
        </w:rPr>
      </w:pPr>
      <w:r>
        <w:rPr>
          <w:rFonts w:ascii="Arial" w:hAnsi="Arial"/>
          <w:b w:val="0"/>
          <w:sz w:val="24"/>
          <w:szCs w:val="24"/>
        </w:rPr>
        <w:t>September</w:t>
      </w:r>
      <w:r w:rsidR="0042607B">
        <w:rPr>
          <w:rFonts w:ascii="Arial" w:hAnsi="Arial"/>
          <w:b w:val="0"/>
          <w:sz w:val="24"/>
          <w:szCs w:val="24"/>
        </w:rPr>
        <w:t xml:space="preserve"> 202</w:t>
      </w:r>
      <w:r>
        <w:rPr>
          <w:rFonts w:ascii="Arial" w:hAnsi="Arial"/>
          <w:b w:val="0"/>
          <w:sz w:val="24"/>
          <w:szCs w:val="24"/>
        </w:rPr>
        <w:t>1</w:t>
      </w:r>
      <w:r w:rsidR="0042607B">
        <w:rPr>
          <w:rFonts w:ascii="Arial" w:hAnsi="Arial"/>
          <w:b w:val="0"/>
          <w:sz w:val="24"/>
          <w:szCs w:val="24"/>
        </w:rPr>
        <w:t xml:space="preserve"> </w:t>
      </w:r>
      <w:r w:rsidR="0042607B" w:rsidRPr="00C60889">
        <w:rPr>
          <w:rFonts w:ascii="Arial" w:hAnsi="Arial"/>
          <w:b w:val="0"/>
          <w:sz w:val="24"/>
          <w:szCs w:val="24"/>
        </w:rPr>
        <w:t>(exact start date negotiable)</w:t>
      </w:r>
    </w:p>
    <w:p w14:paraId="2D1790C3" w14:textId="77777777" w:rsidR="0042607B" w:rsidRPr="00C60889" w:rsidRDefault="0042607B" w:rsidP="0042607B">
      <w:pPr>
        <w:pStyle w:val="Heading1"/>
        <w:spacing w:line="360" w:lineRule="auto"/>
      </w:pPr>
      <w:r w:rsidRPr="00C60889">
        <w:t xml:space="preserve">Security </w:t>
      </w:r>
    </w:p>
    <w:p w14:paraId="7C1956FD" w14:textId="77777777" w:rsidR="0042607B" w:rsidRPr="00C60889" w:rsidRDefault="0042607B" w:rsidP="0042607B">
      <w:pPr>
        <w:autoSpaceDE w:val="0"/>
        <w:autoSpaceDN w:val="0"/>
        <w:adjustRightInd w:val="0"/>
        <w:spacing w:before="100" w:line="360" w:lineRule="auto"/>
        <w:rPr>
          <w:rFonts w:eastAsia="Times New Roman"/>
          <w:szCs w:val="24"/>
          <w:lang w:eastAsia="en-GB"/>
        </w:rPr>
      </w:pPr>
      <w:r w:rsidRPr="00C60889">
        <w:rPr>
          <w:rFonts w:eastAsia="Times New Roman"/>
          <w:szCs w:val="24"/>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32B130E" w14:textId="77777777" w:rsidR="0042607B" w:rsidRPr="00C60889" w:rsidRDefault="0042607B" w:rsidP="0042607B">
      <w:pPr>
        <w:autoSpaceDE w:val="0"/>
        <w:autoSpaceDN w:val="0"/>
        <w:adjustRightInd w:val="0"/>
        <w:spacing w:before="100" w:line="360" w:lineRule="auto"/>
        <w:rPr>
          <w:rFonts w:eastAsia="Times New Roman"/>
          <w:szCs w:val="24"/>
          <w:lang w:eastAsia="en-GB"/>
        </w:rPr>
      </w:pPr>
      <w:r w:rsidRPr="00C60889">
        <w:rPr>
          <w:rFonts w:eastAsia="Times New Roman"/>
          <w:szCs w:val="24"/>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5686F6B2" w14:textId="77777777" w:rsidR="0042607B" w:rsidRPr="00C60889" w:rsidRDefault="0042607B" w:rsidP="0042607B">
      <w:pPr>
        <w:pStyle w:val="Heading1"/>
        <w:spacing w:line="360" w:lineRule="auto"/>
      </w:pPr>
      <w:r w:rsidRPr="00C60889">
        <w:t xml:space="preserve">Queries </w:t>
      </w:r>
    </w:p>
    <w:p w14:paraId="12B2F930" w14:textId="77777777" w:rsidR="0042607B" w:rsidRDefault="0042607B" w:rsidP="0042607B">
      <w:pPr>
        <w:spacing w:after="0" w:line="360" w:lineRule="auto"/>
      </w:pPr>
      <w:r w:rsidRPr="00C60889">
        <w:rPr>
          <w:szCs w:val="24"/>
        </w:rPr>
        <w:t xml:space="preserve">Any queries relating to the post or application process should be directed </w:t>
      </w:r>
      <w:r>
        <w:rPr>
          <w:szCs w:val="24"/>
        </w:rPr>
        <w:t>to:</w:t>
      </w:r>
    </w:p>
    <w:p w14:paraId="7C265CFB" w14:textId="318A3CFE" w:rsidR="0042607B" w:rsidRPr="005D7477" w:rsidRDefault="00D8520D" w:rsidP="0042607B">
      <w:pPr>
        <w:pStyle w:val="3Copy-text"/>
      </w:pPr>
      <w:r>
        <w:t xml:space="preserve">Launa Anderson (Head of Social Justice Research) </w:t>
      </w:r>
      <w:hyperlink r:id="rId15" w:history="1">
        <w:r w:rsidRPr="00A771DA">
          <w:rPr>
            <w:rStyle w:val="Hyperlink"/>
          </w:rPr>
          <w:t>Launa.Anderson@gov.wales</w:t>
        </w:r>
      </w:hyperlink>
      <w:r>
        <w:t xml:space="preserve"> </w:t>
      </w:r>
    </w:p>
    <w:p w14:paraId="66C9F228" w14:textId="77777777" w:rsidR="0042607B" w:rsidRDefault="0042607B" w:rsidP="0042607B"/>
    <w:p w14:paraId="6C5BD4CD" w14:textId="77777777" w:rsidR="00AB10B4" w:rsidRPr="00404DAC" w:rsidRDefault="00C05A06">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E300D"/>
    <w:multiLevelType w:val="hybridMultilevel"/>
    <w:tmpl w:val="2B2A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7B"/>
    <w:rsid w:val="00404DAC"/>
    <w:rsid w:val="0042607B"/>
    <w:rsid w:val="009C56C7"/>
    <w:rsid w:val="00A7586A"/>
    <w:rsid w:val="00C05A06"/>
    <w:rsid w:val="00D06BB7"/>
    <w:rsid w:val="00D14EBB"/>
    <w:rsid w:val="00D8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055D"/>
  <w15:chartTrackingRefBased/>
  <w15:docId w15:val="{3A3A583F-97E1-4F43-8A97-5F05ADC3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607B"/>
    <w:pPr>
      <w:spacing w:before="480" w:after="0" w:line="276" w:lineRule="auto"/>
      <w:contextualSpacing/>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42607B"/>
    <w:pPr>
      <w:spacing w:before="200" w:after="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07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2607B"/>
    <w:rPr>
      <w:rFonts w:asciiTheme="majorHAnsi" w:eastAsiaTheme="majorEastAsia" w:hAnsiTheme="majorHAnsi" w:cstheme="majorBidi"/>
      <w:b/>
      <w:bCs/>
      <w:sz w:val="26"/>
      <w:szCs w:val="26"/>
    </w:rPr>
  </w:style>
  <w:style w:type="paragraph" w:customStyle="1" w:styleId="3Copy-text">
    <w:name w:val="3.Copy-text"/>
    <w:basedOn w:val="Normal"/>
    <w:autoRedefine/>
    <w:rsid w:val="0042607B"/>
    <w:pPr>
      <w:spacing w:after="200" w:line="360" w:lineRule="auto"/>
    </w:pPr>
    <w:rPr>
      <w:rFonts w:ascii="Arial" w:eastAsiaTheme="minorEastAsia" w:hAnsi="Arial" w:cs="Arial"/>
    </w:rPr>
  </w:style>
  <w:style w:type="paragraph" w:styleId="ListParagraph">
    <w:name w:val="List Paragraph"/>
    <w:basedOn w:val="Normal"/>
    <w:uiPriority w:val="34"/>
    <w:qFormat/>
    <w:rsid w:val="0042607B"/>
    <w:pPr>
      <w:spacing w:after="200" w:line="276" w:lineRule="auto"/>
      <w:ind w:left="720"/>
      <w:contextualSpacing/>
    </w:pPr>
    <w:rPr>
      <w:rFonts w:ascii="Arial" w:eastAsiaTheme="minorEastAsia" w:hAnsi="Arial"/>
    </w:rPr>
  </w:style>
  <w:style w:type="character" w:styleId="SubtleEmphasis">
    <w:name w:val="Subtle Emphasis"/>
    <w:uiPriority w:val="19"/>
    <w:qFormat/>
    <w:rsid w:val="0042607B"/>
    <w:rPr>
      <w:i/>
      <w:iCs/>
    </w:rPr>
  </w:style>
  <w:style w:type="character" w:styleId="Hyperlink">
    <w:name w:val="Hyperlink"/>
    <w:rsid w:val="0042607B"/>
    <w:rPr>
      <w:color w:val="0000FF"/>
      <w:u w:val="single"/>
    </w:rPr>
  </w:style>
  <w:style w:type="paragraph" w:customStyle="1" w:styleId="Default">
    <w:name w:val="Default"/>
    <w:rsid w:val="0042607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D8520D"/>
    <w:rPr>
      <w:sz w:val="16"/>
      <w:szCs w:val="16"/>
    </w:rPr>
  </w:style>
  <w:style w:type="paragraph" w:styleId="CommentText">
    <w:name w:val="annotation text"/>
    <w:basedOn w:val="Normal"/>
    <w:link w:val="CommentTextChar"/>
    <w:uiPriority w:val="99"/>
    <w:semiHidden/>
    <w:unhideWhenUsed/>
    <w:rsid w:val="00D8520D"/>
    <w:pPr>
      <w:spacing w:line="240" w:lineRule="auto"/>
    </w:pPr>
    <w:rPr>
      <w:sz w:val="20"/>
      <w:szCs w:val="20"/>
    </w:rPr>
  </w:style>
  <w:style w:type="character" w:customStyle="1" w:styleId="CommentTextChar">
    <w:name w:val="Comment Text Char"/>
    <w:basedOn w:val="DefaultParagraphFont"/>
    <w:link w:val="CommentText"/>
    <w:uiPriority w:val="99"/>
    <w:semiHidden/>
    <w:rsid w:val="00D8520D"/>
    <w:rPr>
      <w:sz w:val="20"/>
      <w:szCs w:val="20"/>
    </w:rPr>
  </w:style>
  <w:style w:type="paragraph" w:styleId="CommentSubject">
    <w:name w:val="annotation subject"/>
    <w:basedOn w:val="CommentText"/>
    <w:next w:val="CommentText"/>
    <w:link w:val="CommentSubjectChar"/>
    <w:uiPriority w:val="99"/>
    <w:semiHidden/>
    <w:unhideWhenUsed/>
    <w:rsid w:val="00D8520D"/>
    <w:rPr>
      <w:b/>
      <w:bCs/>
    </w:rPr>
  </w:style>
  <w:style w:type="character" w:customStyle="1" w:styleId="CommentSubjectChar">
    <w:name w:val="Comment Subject Char"/>
    <w:basedOn w:val="CommentTextChar"/>
    <w:link w:val="CommentSubject"/>
    <w:uiPriority w:val="99"/>
    <w:semiHidden/>
    <w:rsid w:val="00D8520D"/>
    <w:rPr>
      <w:b/>
      <w:bCs/>
      <w:sz w:val="20"/>
      <w:szCs w:val="20"/>
    </w:rPr>
  </w:style>
  <w:style w:type="paragraph" w:styleId="BalloonText">
    <w:name w:val="Balloon Text"/>
    <w:basedOn w:val="Normal"/>
    <w:link w:val="BalloonTextChar"/>
    <w:uiPriority w:val="99"/>
    <w:semiHidden/>
    <w:unhideWhenUsed/>
    <w:rsid w:val="00D85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v.uk/government/statistics/income-dynamics-2010-to-2018" TargetMode="External" Id="rId8" /><Relationship Type="http://schemas.openxmlformats.org/officeDocument/2006/relationships/hyperlink" Target="mailto:" TargetMode="External" Id="rId13"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hyperlink" Target="mailto:Launa.Anderson@gov.wales"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image" Target="media/image1.png" Id="rId6" /><Relationship Type="http://schemas.openxmlformats.org/officeDocument/2006/relationships/hyperlink" Target="https://gov.wales/sites/default/files/statistics-and-research/2019-07/140409-potential-analysis-british-household-panel-survey-en.pdf" TargetMode="External" Id="rId11" /><Relationship Type="http://schemas.openxmlformats.org/officeDocument/2006/relationships/webSettings" Target="webSettings.xml" Id="rId5" /><Relationship Type="http://schemas.openxmlformats.org/officeDocument/2006/relationships/hyperlink" Target="mailto:Launa.Anderson@gov.wales" TargetMode="External" Id="rId15" /><Relationship Type="http://schemas.openxmlformats.org/officeDocument/2006/relationships/hyperlink" Target="https://gov.wales/sites/default/files/statistics-and-research/2019-07/140409-potential-analysis-british-household-panel-survey-en.pdf" TargetMode="External" Id="rId10" /><Relationship Type="http://schemas.openxmlformats.org/officeDocument/2006/relationships/settings" Target="settings.xml" Id="rId4" /><Relationship Type="http://schemas.openxmlformats.org/officeDocument/2006/relationships/hyperlink" Target="https://www.understandingsociety.ac.uk/topic/covid-19" TargetMode="External" Id="rId9" /><Relationship Type="http://schemas.openxmlformats.org/officeDocument/2006/relationships/hyperlink" Target="mailto:enquiries@walesdtp.ac.uk" TargetMode="External" Id="rId14" /><Relationship Type="http://schemas.openxmlformats.org/officeDocument/2006/relationships/customXml" Target="/customXML/item2.xml" Id="R3a3dbd9cb93f4f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A35064611</value>
    </field>
    <field name="Objective-Title">
      <value order="0">06.21 Using the Understanding Society study to explore societal changes during the Pandemic ENG</value>
    </field>
    <field name="Objective-Description">
      <value order="0"/>
    </field>
    <field name="Objective-CreationStamp">
      <value order="0">2021-06-10T11:02:40Z</value>
    </field>
    <field name="Objective-IsApproved">
      <value order="0">false</value>
    </field>
    <field name="Objective-IsPublished">
      <value order="0">true</value>
    </field>
    <field name="Objective-DatePublished">
      <value order="0">2021-06-15T12:28:42Z</value>
    </field>
    <field name="Objective-ModificationStamp">
      <value order="0">2021-06-15T12:28:42Z</value>
    </field>
    <field name="Objective-Owner">
      <value order="0">Addison, Katy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alue>
    </field>
    <field name="Objective-Parent">
      <value order="0">15. Adverts June 2021</value>
    </field>
    <field name="Objective-State">
      <value order="0">Published</value>
    </field>
    <field name="Objective-VersionId">
      <value order="0">vA69134839</value>
    </field>
    <field name="Objective-Version">
      <value order="0">2.0</value>
    </field>
    <field name="Objective-VersionNumber">
      <value order="0">2</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2021-06-09T23:00:00Z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Launa (KAS)</dc:creator>
  <cp:keywords/>
  <dc:description/>
  <cp:lastModifiedBy>Addison, Katy (KAS)</cp:lastModifiedBy>
  <cp:revision>5</cp:revision>
  <dcterms:created xsi:type="dcterms:W3CDTF">2021-06-10T11:02:00Z</dcterms:created>
  <dcterms:modified xsi:type="dcterms:W3CDTF">2021-06-15T12:28:00Z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A35064611</vt:lpwstr>
  </property>
  <property fmtid="{D5CDD505-2E9C-101B-9397-08002B2CF9AE}" pid="4" name="Objective-Title">
    <vt:lpwstr>06.21 Using the Understanding Society study to explore societal changes during the Pandemic ENG</vt:lpwstr>
  </property>
  <property fmtid="{D5CDD505-2E9C-101B-9397-08002B2CF9AE}" pid="5" name="Objective-Description">
    <vt:lpwstr/>
  </property>
  <property fmtid="{D5CDD505-2E9C-101B-9397-08002B2CF9AE}" pid="6" name="Objective-CreationStamp">
    <vt:filetime>2021-06-11T09:38:43Z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2021-06-15T12:28:42Z</vt:filetime>
  </property>
  <property fmtid="{D5CDD505-2E9C-101B-9397-08002B2CF9AE}" pid="10" name="Objective-ModificationStamp">
    <vt:filetime>2021-06-15T12:28:42Z</vt:filetime>
  </property>
  <property fmtid="{D5CDD505-2E9C-101B-9397-08002B2CF9AE}" pid="11" name="Objective-Owner">
    <vt:lpwstr>Addison, Katy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t:lpwstr>
  </property>
  <property fmtid="{D5CDD505-2E9C-101B-9397-08002B2CF9AE}" pid="13" name="Objective-Parent">
    <vt:lpwstr>15. Adverts June 2021</vt:lpwstr>
  </property>
  <property fmtid="{D5CDD505-2E9C-101B-9397-08002B2CF9AE}" pid="14" name="Objective-State">
    <vt:lpwstr>Published</vt:lpwstr>
  </property>
  <property fmtid="{D5CDD505-2E9C-101B-9397-08002B2CF9AE}" pid="15" name="Objective-VersionId">
    <vt:lpwstr>vA69134839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2021-06-09T23:00:00Z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