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1092E" w14:textId="77777777" w:rsidR="00DA0D4E" w:rsidRDefault="00DA0D4E" w:rsidP="00DA0D4E">
      <w:pPr>
        <w:spacing w:after="0" w:line="240" w:lineRule="auto"/>
        <w:jc w:val="center"/>
        <w:rPr>
          <w:rFonts w:ascii="Arial" w:hAnsi="Arial" w:cs="Arial"/>
          <w:b/>
          <w:sz w:val="28"/>
          <w:szCs w:val="28"/>
        </w:rPr>
      </w:pPr>
    </w:p>
    <w:p w14:paraId="3A6DBFDC" w14:textId="2C7BCF3C" w:rsidR="00617990" w:rsidRDefault="00A32B34" w:rsidP="00DA0D4E">
      <w:pPr>
        <w:spacing w:after="0" w:line="240" w:lineRule="auto"/>
        <w:jc w:val="center"/>
        <w:rPr>
          <w:rFonts w:ascii="Arial" w:hAnsi="Arial" w:cs="Arial"/>
          <w:b/>
          <w:sz w:val="28"/>
          <w:szCs w:val="28"/>
        </w:rPr>
      </w:pPr>
      <w:r w:rsidRPr="00A32B34">
        <w:rPr>
          <w:rFonts w:ascii="Arial" w:hAnsi="Arial" w:cs="Arial"/>
          <w:b/>
          <w:sz w:val="28"/>
          <w:szCs w:val="28"/>
        </w:rPr>
        <w:t>How do</w:t>
      </w:r>
      <w:r w:rsidR="0086751D">
        <w:rPr>
          <w:rFonts w:ascii="Arial" w:hAnsi="Arial" w:cs="Arial"/>
          <w:b/>
          <w:sz w:val="28"/>
          <w:szCs w:val="28"/>
        </w:rPr>
        <w:t xml:space="preserve"> Free Trade Agreements </w:t>
      </w:r>
      <w:r w:rsidRPr="00A32B34">
        <w:rPr>
          <w:rFonts w:ascii="Arial" w:hAnsi="Arial" w:cs="Arial"/>
          <w:b/>
          <w:sz w:val="28"/>
          <w:szCs w:val="28"/>
        </w:rPr>
        <w:t>impact the UK</w:t>
      </w:r>
      <w:r w:rsidR="0086751D">
        <w:rPr>
          <w:rFonts w:ascii="Arial" w:hAnsi="Arial" w:cs="Arial"/>
          <w:b/>
          <w:sz w:val="28"/>
          <w:szCs w:val="28"/>
        </w:rPr>
        <w:t xml:space="preserve"> and Wales</w:t>
      </w:r>
      <w:r w:rsidRPr="00A32B34">
        <w:rPr>
          <w:rFonts w:ascii="Arial" w:hAnsi="Arial" w:cs="Arial"/>
          <w:b/>
          <w:sz w:val="28"/>
          <w:szCs w:val="28"/>
        </w:rPr>
        <w:t>’s ability to regulate?</w:t>
      </w:r>
    </w:p>
    <w:p w14:paraId="7AE725AD" w14:textId="77777777" w:rsidR="00DA0D4E" w:rsidRPr="00617990" w:rsidRDefault="00DA0D4E" w:rsidP="00DA0D4E">
      <w:pPr>
        <w:spacing w:after="0" w:line="240" w:lineRule="auto"/>
        <w:jc w:val="center"/>
        <w:rPr>
          <w:rFonts w:ascii="Arial" w:hAnsi="Arial" w:cs="Arial"/>
          <w:b/>
          <w:sz w:val="28"/>
          <w:szCs w:val="28"/>
        </w:rPr>
      </w:pPr>
    </w:p>
    <w:p w14:paraId="56549BF4" w14:textId="77777777" w:rsidR="005A1797" w:rsidRDefault="005A1797" w:rsidP="00DA0D4E">
      <w:pPr>
        <w:spacing w:after="0" w:line="240" w:lineRule="auto"/>
        <w:rPr>
          <w:rFonts w:ascii="Arial" w:hAnsi="Arial" w:cs="Arial"/>
          <w:sz w:val="24"/>
          <w:szCs w:val="24"/>
        </w:rPr>
      </w:pPr>
    </w:p>
    <w:p w14:paraId="5EDA7C42" w14:textId="189DF822" w:rsidR="0097560A" w:rsidRPr="0097560A" w:rsidRDefault="0097560A" w:rsidP="00DA0D4E">
      <w:pPr>
        <w:spacing w:after="0" w:line="240" w:lineRule="auto"/>
        <w:rPr>
          <w:rFonts w:ascii="Arial" w:hAnsi="Arial" w:cs="Arial"/>
          <w:b/>
          <w:bCs/>
          <w:sz w:val="28"/>
          <w:szCs w:val="28"/>
        </w:rPr>
      </w:pPr>
      <w:r>
        <w:rPr>
          <w:rFonts w:ascii="Arial" w:hAnsi="Arial" w:cs="Arial"/>
          <w:b/>
          <w:bCs/>
          <w:sz w:val="28"/>
          <w:szCs w:val="28"/>
        </w:rPr>
        <w:t>Summary</w:t>
      </w:r>
    </w:p>
    <w:p w14:paraId="1EB39BAB" w14:textId="77777777" w:rsidR="0097560A" w:rsidRDefault="0097560A" w:rsidP="00DA0D4E">
      <w:pPr>
        <w:spacing w:after="0" w:line="240" w:lineRule="auto"/>
        <w:rPr>
          <w:rFonts w:ascii="Arial" w:hAnsi="Arial" w:cs="Arial"/>
          <w:sz w:val="24"/>
          <w:szCs w:val="24"/>
        </w:rPr>
      </w:pPr>
    </w:p>
    <w:p w14:paraId="799EB689" w14:textId="0F4B8282" w:rsidR="005A1797" w:rsidRDefault="005A1797" w:rsidP="00DA0D4E">
      <w:pPr>
        <w:spacing w:after="0" w:line="240" w:lineRule="auto"/>
        <w:rPr>
          <w:rFonts w:ascii="Arial" w:hAnsi="Arial" w:cs="Arial"/>
          <w:sz w:val="24"/>
          <w:szCs w:val="24"/>
        </w:rPr>
      </w:pPr>
      <w:r w:rsidRPr="005A1797">
        <w:rPr>
          <w:rFonts w:ascii="Arial" w:hAnsi="Arial" w:cs="Arial"/>
          <w:sz w:val="24"/>
          <w:szCs w:val="24"/>
        </w:rPr>
        <w:t>This is an exciting opportunity to do a paid work placement on a project for the Welsh Government. The project will involve analysing Free Trade Agreements (FTAs) that have been recently secured by the UK government following EU Exit, in order to ascertain how they will impact on the UK and Welsh governments’ ability to regulate freely.</w:t>
      </w:r>
    </w:p>
    <w:p w14:paraId="64F7ACAE" w14:textId="77777777" w:rsidR="005A1797" w:rsidRDefault="005A1797" w:rsidP="00DA0D4E">
      <w:pPr>
        <w:spacing w:after="0" w:line="240" w:lineRule="auto"/>
        <w:rPr>
          <w:rFonts w:ascii="Arial" w:hAnsi="Arial" w:cs="Arial"/>
          <w:sz w:val="24"/>
          <w:szCs w:val="24"/>
        </w:rPr>
      </w:pPr>
    </w:p>
    <w:p w14:paraId="13A34D17" w14:textId="29D26089" w:rsidR="0013503D" w:rsidRPr="005A1797" w:rsidRDefault="005A1797" w:rsidP="00DA0D4E">
      <w:pPr>
        <w:spacing w:after="0" w:line="240" w:lineRule="auto"/>
        <w:rPr>
          <w:rFonts w:ascii="Arial" w:hAnsi="Arial" w:cs="Arial"/>
          <w:sz w:val="24"/>
          <w:szCs w:val="24"/>
        </w:rPr>
      </w:pPr>
      <w:r w:rsidRPr="005A1797">
        <w:rPr>
          <w:rFonts w:ascii="Arial" w:hAnsi="Arial" w:cs="Arial"/>
          <w:sz w:val="24"/>
          <w:szCs w:val="24"/>
        </w:rPr>
        <w:t>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knowledge of research outside academia.</w:t>
      </w:r>
    </w:p>
    <w:p w14:paraId="55314F98" w14:textId="77777777" w:rsidR="00A2372A" w:rsidRDefault="00A2372A" w:rsidP="00A2372A">
      <w:pPr>
        <w:spacing w:after="0" w:line="240" w:lineRule="auto"/>
        <w:rPr>
          <w:rFonts w:ascii="Arial" w:hAnsi="Arial" w:cs="Arial"/>
          <w:sz w:val="24"/>
          <w:szCs w:val="24"/>
        </w:rPr>
      </w:pPr>
    </w:p>
    <w:p w14:paraId="4F936FDE" w14:textId="6637668C" w:rsidR="00A2372A" w:rsidRDefault="00A2372A" w:rsidP="00A2372A">
      <w:pPr>
        <w:spacing w:after="0" w:line="240" w:lineRule="auto"/>
        <w:rPr>
          <w:rFonts w:ascii="Arial" w:hAnsi="Arial" w:cs="Arial"/>
          <w:sz w:val="24"/>
          <w:szCs w:val="24"/>
        </w:rPr>
      </w:pPr>
    </w:p>
    <w:p w14:paraId="5F3CC885" w14:textId="77777777" w:rsidR="00A2372A" w:rsidRPr="00130316" w:rsidRDefault="00A2372A" w:rsidP="00A2372A">
      <w:pPr>
        <w:spacing w:after="0" w:line="240" w:lineRule="auto"/>
        <w:jc w:val="both"/>
        <w:rPr>
          <w:rFonts w:ascii="Arial" w:hAnsi="Arial" w:cs="Arial"/>
          <w:b/>
          <w:sz w:val="24"/>
          <w:szCs w:val="24"/>
        </w:rPr>
      </w:pPr>
      <w:r w:rsidRPr="00130316">
        <w:rPr>
          <w:rFonts w:ascii="Arial" w:hAnsi="Arial" w:cs="Arial"/>
          <w:b/>
          <w:sz w:val="24"/>
          <w:szCs w:val="24"/>
        </w:rPr>
        <w:t>Background</w:t>
      </w:r>
    </w:p>
    <w:p w14:paraId="7665FB59" w14:textId="77777777" w:rsidR="00A2372A" w:rsidRDefault="00A2372A" w:rsidP="00A2372A">
      <w:pPr>
        <w:spacing w:after="0" w:line="240" w:lineRule="auto"/>
        <w:rPr>
          <w:rFonts w:ascii="Arial" w:hAnsi="Arial" w:cs="Arial"/>
          <w:sz w:val="24"/>
          <w:szCs w:val="24"/>
        </w:rPr>
      </w:pPr>
    </w:p>
    <w:p w14:paraId="14FD1DC8" w14:textId="43D3DEEE" w:rsidR="006F0E50" w:rsidRPr="006F0E50" w:rsidRDefault="006F0E50" w:rsidP="006F0E50">
      <w:pPr>
        <w:spacing w:after="0" w:line="240" w:lineRule="auto"/>
        <w:jc w:val="both"/>
        <w:rPr>
          <w:rFonts w:ascii="Arial" w:hAnsi="Arial" w:cs="Arial"/>
          <w:sz w:val="24"/>
          <w:szCs w:val="24"/>
        </w:rPr>
      </w:pPr>
      <w:r w:rsidRPr="006F0E50">
        <w:rPr>
          <w:rFonts w:ascii="Arial" w:hAnsi="Arial" w:cs="Arial"/>
          <w:sz w:val="24"/>
          <w:szCs w:val="24"/>
        </w:rPr>
        <w:t xml:space="preserve">The Welsh Government is the </w:t>
      </w:r>
      <w:r w:rsidR="00A2372A">
        <w:rPr>
          <w:rFonts w:ascii="Arial" w:hAnsi="Arial" w:cs="Arial"/>
          <w:sz w:val="24"/>
          <w:szCs w:val="24"/>
        </w:rPr>
        <w:t>D</w:t>
      </w:r>
      <w:r w:rsidRPr="006F0E50">
        <w:rPr>
          <w:rFonts w:ascii="Arial" w:hAnsi="Arial" w:cs="Arial"/>
          <w:sz w:val="24"/>
          <w:szCs w:val="24"/>
        </w:rPr>
        <w:t>evolved Government for Wales with responsibility for the economy,</w:t>
      </w:r>
      <w:r w:rsidR="005B5546">
        <w:rPr>
          <w:rFonts w:ascii="Arial" w:hAnsi="Arial" w:cs="Arial"/>
          <w:sz w:val="24"/>
          <w:szCs w:val="24"/>
        </w:rPr>
        <w:t xml:space="preserve"> trade,</w:t>
      </w:r>
      <w:r w:rsidRPr="006F0E50">
        <w:rPr>
          <w:rFonts w:ascii="Arial" w:hAnsi="Arial" w:cs="Arial"/>
          <w:sz w:val="24"/>
          <w:szCs w:val="24"/>
        </w:rPr>
        <w:t xml:space="preserve"> education, health and the Welsh NHS, public services</w:t>
      </w:r>
      <w:r w:rsidR="005B5546">
        <w:rPr>
          <w:rFonts w:ascii="Arial" w:hAnsi="Arial" w:cs="Arial"/>
          <w:sz w:val="24"/>
          <w:szCs w:val="24"/>
        </w:rPr>
        <w:t>, agriculture</w:t>
      </w:r>
      <w:r w:rsidRPr="006F0E50">
        <w:rPr>
          <w:rFonts w:ascii="Arial" w:hAnsi="Arial" w:cs="Arial"/>
          <w:sz w:val="24"/>
          <w:szCs w:val="24"/>
        </w:rPr>
        <w:t xml:space="preserve"> and the environment of Wales.</w:t>
      </w:r>
      <w:r w:rsidR="00FA0B35">
        <w:rPr>
          <w:rFonts w:ascii="Arial" w:hAnsi="Arial" w:cs="Arial"/>
          <w:sz w:val="24"/>
          <w:szCs w:val="24"/>
        </w:rPr>
        <w:t xml:space="preserve"> </w:t>
      </w:r>
      <w:r w:rsidR="00FA0B35" w:rsidRPr="00FA0B35">
        <w:rPr>
          <w:rFonts w:ascii="Arial" w:hAnsi="Arial" w:cs="Arial"/>
          <w:sz w:val="24"/>
          <w:szCs w:val="24"/>
        </w:rPr>
        <w:t xml:space="preserve">The Welsh Government is responsible for making representations to UK </w:t>
      </w:r>
      <w:r w:rsidR="00D95ABB">
        <w:rPr>
          <w:rFonts w:ascii="Arial" w:hAnsi="Arial" w:cs="Arial"/>
          <w:sz w:val="24"/>
          <w:szCs w:val="24"/>
        </w:rPr>
        <w:t>g</w:t>
      </w:r>
      <w:r w:rsidR="00FA0B35" w:rsidRPr="00FA0B35">
        <w:rPr>
          <w:rFonts w:ascii="Arial" w:hAnsi="Arial" w:cs="Arial"/>
          <w:sz w:val="24"/>
          <w:szCs w:val="24"/>
        </w:rPr>
        <w:t xml:space="preserve">overnment during the negotiation of trade deals, and for implementing elements of those trade deals once agreed.  </w:t>
      </w:r>
    </w:p>
    <w:p w14:paraId="6BE8E66B" w14:textId="77777777" w:rsidR="00571D38" w:rsidRDefault="00571D38" w:rsidP="006F0E50">
      <w:pPr>
        <w:spacing w:after="0" w:line="240" w:lineRule="auto"/>
        <w:jc w:val="both"/>
        <w:rPr>
          <w:rFonts w:ascii="Arial" w:hAnsi="Arial" w:cs="Arial"/>
          <w:sz w:val="24"/>
          <w:szCs w:val="24"/>
        </w:rPr>
      </w:pPr>
    </w:p>
    <w:p w14:paraId="3FA32013" w14:textId="26DEB08D" w:rsidR="00D72ED9" w:rsidRDefault="006F0E50" w:rsidP="006F0E50">
      <w:pPr>
        <w:spacing w:after="0" w:line="240" w:lineRule="auto"/>
        <w:jc w:val="both"/>
        <w:rPr>
          <w:rFonts w:ascii="Arial" w:hAnsi="Arial" w:cs="Arial"/>
          <w:sz w:val="24"/>
          <w:szCs w:val="24"/>
        </w:rPr>
      </w:pPr>
      <w:r w:rsidRPr="006F0E50">
        <w:rPr>
          <w:rFonts w:ascii="Arial" w:hAnsi="Arial" w:cs="Arial"/>
          <w:sz w:val="24"/>
          <w:szCs w:val="24"/>
        </w:rPr>
        <w:t xml:space="preserve">Specifically, the internship will be based within the trade policy team, which is embedded within the International Relations and Trade directorate of the Welsh Government. The </w:t>
      </w:r>
      <w:r w:rsidR="00571D38">
        <w:rPr>
          <w:rFonts w:ascii="Arial" w:hAnsi="Arial" w:cs="Arial"/>
          <w:sz w:val="24"/>
          <w:szCs w:val="24"/>
        </w:rPr>
        <w:t xml:space="preserve">trade policy </w:t>
      </w:r>
      <w:r w:rsidRPr="006F0E50">
        <w:rPr>
          <w:rFonts w:ascii="Arial" w:hAnsi="Arial" w:cs="Arial"/>
          <w:sz w:val="24"/>
          <w:szCs w:val="24"/>
        </w:rPr>
        <w:t xml:space="preserve">team is responsible for producing trade policy positions for Wales </w:t>
      </w:r>
      <w:r w:rsidR="00673BD9">
        <w:rPr>
          <w:rFonts w:ascii="Arial" w:hAnsi="Arial" w:cs="Arial"/>
          <w:sz w:val="24"/>
          <w:szCs w:val="24"/>
        </w:rPr>
        <w:t xml:space="preserve">that </w:t>
      </w:r>
      <w:r w:rsidR="001512B9">
        <w:rPr>
          <w:rFonts w:ascii="Arial" w:hAnsi="Arial" w:cs="Arial"/>
          <w:sz w:val="24"/>
          <w:szCs w:val="24"/>
        </w:rPr>
        <w:t xml:space="preserve">will be used to support </w:t>
      </w:r>
      <w:r w:rsidR="00C03C67">
        <w:rPr>
          <w:rFonts w:ascii="Arial" w:hAnsi="Arial" w:cs="Arial"/>
          <w:sz w:val="24"/>
          <w:szCs w:val="24"/>
        </w:rPr>
        <w:t xml:space="preserve">the </w:t>
      </w:r>
      <w:r w:rsidR="001512B9">
        <w:rPr>
          <w:rFonts w:ascii="Arial" w:hAnsi="Arial" w:cs="Arial"/>
          <w:sz w:val="24"/>
          <w:szCs w:val="24"/>
        </w:rPr>
        <w:t xml:space="preserve">wider international and FTA trade </w:t>
      </w:r>
      <w:r w:rsidR="0037793E">
        <w:rPr>
          <w:rFonts w:ascii="Arial" w:hAnsi="Arial" w:cs="Arial"/>
          <w:sz w:val="24"/>
          <w:szCs w:val="24"/>
        </w:rPr>
        <w:t>agenda being delivered by UK government.</w:t>
      </w:r>
    </w:p>
    <w:p w14:paraId="4827CC7E" w14:textId="39DCCB40" w:rsidR="0097560A" w:rsidRDefault="0097560A" w:rsidP="006F0E50">
      <w:pPr>
        <w:spacing w:after="0" w:line="240" w:lineRule="auto"/>
        <w:jc w:val="both"/>
        <w:rPr>
          <w:rFonts w:ascii="Arial" w:hAnsi="Arial" w:cs="Arial"/>
          <w:sz w:val="24"/>
          <w:szCs w:val="24"/>
        </w:rPr>
      </w:pPr>
    </w:p>
    <w:p w14:paraId="2B225BF9" w14:textId="6F00946F" w:rsidR="0097560A" w:rsidRDefault="0097560A" w:rsidP="0097560A">
      <w:pPr>
        <w:spacing w:after="0" w:line="240" w:lineRule="auto"/>
        <w:jc w:val="both"/>
        <w:rPr>
          <w:rFonts w:ascii="Arial" w:hAnsi="Arial" w:cs="Arial"/>
          <w:b/>
          <w:bCs/>
          <w:sz w:val="24"/>
          <w:szCs w:val="24"/>
        </w:rPr>
      </w:pPr>
      <w:r w:rsidRPr="0097560A">
        <w:rPr>
          <w:rFonts w:ascii="Arial" w:hAnsi="Arial" w:cs="Arial"/>
          <w:b/>
          <w:bCs/>
          <w:sz w:val="24"/>
          <w:szCs w:val="24"/>
        </w:rPr>
        <w:t xml:space="preserve">The Internship </w:t>
      </w:r>
    </w:p>
    <w:p w14:paraId="044B4ACF" w14:textId="77777777" w:rsidR="00372EEC" w:rsidRPr="0097560A" w:rsidRDefault="00372EEC" w:rsidP="0097560A">
      <w:pPr>
        <w:spacing w:after="0" w:line="240" w:lineRule="auto"/>
        <w:jc w:val="both"/>
        <w:rPr>
          <w:rFonts w:ascii="Arial" w:hAnsi="Arial" w:cs="Arial"/>
          <w:b/>
          <w:bCs/>
          <w:sz w:val="24"/>
          <w:szCs w:val="24"/>
        </w:rPr>
      </w:pPr>
    </w:p>
    <w:p w14:paraId="602F169A" w14:textId="69023AE0" w:rsidR="0097560A" w:rsidRPr="0097560A" w:rsidRDefault="00372EEC" w:rsidP="0097560A">
      <w:pPr>
        <w:spacing w:after="0" w:line="240" w:lineRule="auto"/>
        <w:jc w:val="both"/>
        <w:rPr>
          <w:rFonts w:ascii="Arial" w:hAnsi="Arial" w:cs="Arial"/>
          <w:sz w:val="24"/>
          <w:szCs w:val="24"/>
        </w:rPr>
      </w:pPr>
      <w:r w:rsidRPr="00372EEC">
        <w:rPr>
          <w:rFonts w:ascii="Arial" w:hAnsi="Arial" w:cs="Arial"/>
          <w:sz w:val="24"/>
          <w:szCs w:val="24"/>
        </w:rPr>
        <w:t>The intern will be part of the team working on evidence and analysis to support the formation of Welsh Government’s trade policy positions</w:t>
      </w:r>
      <w:r w:rsidR="00C934B6">
        <w:rPr>
          <w:rFonts w:ascii="Arial" w:hAnsi="Arial" w:cs="Arial"/>
          <w:sz w:val="24"/>
          <w:szCs w:val="24"/>
        </w:rPr>
        <w:t>.</w:t>
      </w:r>
      <w:r w:rsidRPr="00372EEC" w:rsidDel="00372EEC">
        <w:rPr>
          <w:rFonts w:ascii="Arial" w:hAnsi="Arial" w:cs="Arial"/>
          <w:sz w:val="24"/>
          <w:szCs w:val="24"/>
        </w:rPr>
        <w:t xml:space="preserve"> </w:t>
      </w:r>
      <w:r w:rsidR="0097560A" w:rsidRPr="0097560A">
        <w:rPr>
          <w:rFonts w:ascii="Arial" w:hAnsi="Arial" w:cs="Arial"/>
          <w:sz w:val="24"/>
          <w:szCs w:val="24"/>
        </w:rPr>
        <w:t>The internship will provide an exciting opportunity to work at the heart of Welsh Government. The internship will require working closely with policy officials</w:t>
      </w:r>
      <w:r>
        <w:rPr>
          <w:rFonts w:ascii="Arial" w:hAnsi="Arial" w:cs="Arial"/>
          <w:sz w:val="24"/>
          <w:szCs w:val="24"/>
        </w:rPr>
        <w:t xml:space="preserve">, economists </w:t>
      </w:r>
      <w:r w:rsidR="0097560A" w:rsidRPr="0097560A">
        <w:rPr>
          <w:rFonts w:ascii="Arial" w:hAnsi="Arial" w:cs="Arial"/>
          <w:sz w:val="24"/>
          <w:szCs w:val="24"/>
        </w:rPr>
        <w:t xml:space="preserve">and researchers, and will provide an opportunity to apply research skills in a policy environment, further develop generic skills (such as report writing or making presentations), and to enhance policy knowledge. </w:t>
      </w:r>
    </w:p>
    <w:p w14:paraId="0983062A" w14:textId="77777777" w:rsidR="0097560A" w:rsidRPr="0097560A" w:rsidRDefault="0097560A" w:rsidP="0097560A">
      <w:pPr>
        <w:spacing w:after="0" w:line="240" w:lineRule="auto"/>
        <w:jc w:val="both"/>
        <w:rPr>
          <w:rFonts w:ascii="Arial" w:hAnsi="Arial" w:cs="Arial"/>
          <w:sz w:val="24"/>
          <w:szCs w:val="24"/>
        </w:rPr>
      </w:pPr>
      <w:r w:rsidRPr="0097560A">
        <w:rPr>
          <w:rFonts w:ascii="Arial" w:hAnsi="Arial" w:cs="Arial"/>
          <w:sz w:val="24"/>
          <w:szCs w:val="24"/>
        </w:rPr>
        <w:lastRenderedPageBreak/>
        <w:t xml:space="preserve">The successful candidate will benefit from development opportunities offered centrally by the Welsh Government, potentially including mentoring, shadowing, peer support and training. </w:t>
      </w:r>
    </w:p>
    <w:p w14:paraId="0290222C" w14:textId="77777777" w:rsidR="0097560A" w:rsidRPr="0097560A" w:rsidRDefault="0097560A" w:rsidP="0097560A">
      <w:pPr>
        <w:spacing w:after="0" w:line="240" w:lineRule="auto"/>
        <w:jc w:val="both"/>
        <w:rPr>
          <w:rFonts w:ascii="Arial" w:hAnsi="Arial" w:cs="Arial"/>
          <w:sz w:val="24"/>
          <w:szCs w:val="24"/>
        </w:rPr>
      </w:pPr>
      <w:r w:rsidRPr="0097560A">
        <w:rPr>
          <w:rFonts w:ascii="Arial" w:hAnsi="Arial" w:cs="Arial"/>
          <w:sz w:val="24"/>
          <w:szCs w:val="24"/>
        </w:rPr>
        <w:t>Interns will benefit from the experience of working closely with the Welsh Government: </w:t>
      </w:r>
    </w:p>
    <w:p w14:paraId="6E7BAC33" w14:textId="77777777" w:rsidR="0097560A" w:rsidRPr="0097560A" w:rsidRDefault="0097560A" w:rsidP="0097560A">
      <w:pPr>
        <w:numPr>
          <w:ilvl w:val="0"/>
          <w:numId w:val="5"/>
        </w:numPr>
        <w:spacing w:after="0" w:line="240" w:lineRule="auto"/>
        <w:jc w:val="both"/>
        <w:rPr>
          <w:rFonts w:ascii="Arial" w:hAnsi="Arial" w:cs="Arial"/>
          <w:sz w:val="24"/>
          <w:szCs w:val="24"/>
        </w:rPr>
      </w:pPr>
      <w:r w:rsidRPr="0097560A">
        <w:rPr>
          <w:rFonts w:ascii="Arial" w:hAnsi="Arial" w:cs="Arial"/>
          <w:sz w:val="24"/>
          <w:szCs w:val="24"/>
        </w:rPr>
        <w:t>Gaining a better understanding of the world outside of academia and increasing employability, using their knowledge and skills to contribute to the work of the Welsh Government. </w:t>
      </w:r>
    </w:p>
    <w:p w14:paraId="198A25E8" w14:textId="77777777" w:rsidR="0097560A" w:rsidRPr="0097560A" w:rsidRDefault="0097560A" w:rsidP="0097560A">
      <w:pPr>
        <w:numPr>
          <w:ilvl w:val="0"/>
          <w:numId w:val="5"/>
        </w:numPr>
        <w:spacing w:after="0" w:line="240" w:lineRule="auto"/>
        <w:jc w:val="both"/>
        <w:rPr>
          <w:rFonts w:ascii="Arial" w:hAnsi="Arial" w:cs="Arial"/>
          <w:sz w:val="24"/>
          <w:szCs w:val="24"/>
        </w:rPr>
      </w:pPr>
      <w:r w:rsidRPr="0097560A">
        <w:rPr>
          <w:rFonts w:ascii="Arial" w:hAnsi="Arial" w:cs="Arial"/>
          <w:sz w:val="24"/>
          <w:szCs w:val="24"/>
        </w:rPr>
        <w:t>The intern’s colleagues at the Welsh Government can offer an insight into the intern’s PhD project that can contribute to the success of their thesis’, as well as networking opportunities within the policy arena linked to their research area</w:t>
      </w:r>
    </w:p>
    <w:p w14:paraId="63DCE5C2" w14:textId="77777777" w:rsidR="0097560A" w:rsidRPr="0097560A" w:rsidRDefault="0097560A" w:rsidP="0097560A">
      <w:pPr>
        <w:numPr>
          <w:ilvl w:val="0"/>
          <w:numId w:val="5"/>
        </w:numPr>
        <w:spacing w:after="0" w:line="240" w:lineRule="auto"/>
        <w:jc w:val="both"/>
        <w:rPr>
          <w:rFonts w:ascii="Arial" w:hAnsi="Arial" w:cs="Arial"/>
          <w:sz w:val="24"/>
          <w:szCs w:val="24"/>
        </w:rPr>
      </w:pPr>
      <w:r w:rsidRPr="0097560A">
        <w:rPr>
          <w:rFonts w:ascii="Arial" w:hAnsi="Arial" w:cs="Arial"/>
          <w:sz w:val="24"/>
          <w:szCs w:val="24"/>
        </w:rPr>
        <w:t>Transferable skills and knowledge</w:t>
      </w:r>
    </w:p>
    <w:p w14:paraId="2C673153" w14:textId="77777777" w:rsidR="0097560A" w:rsidRPr="0097560A" w:rsidRDefault="0097560A" w:rsidP="0097560A">
      <w:pPr>
        <w:numPr>
          <w:ilvl w:val="0"/>
          <w:numId w:val="5"/>
        </w:numPr>
        <w:spacing w:after="0" w:line="240" w:lineRule="auto"/>
        <w:jc w:val="both"/>
        <w:rPr>
          <w:rFonts w:ascii="Arial" w:hAnsi="Arial" w:cs="Arial"/>
          <w:sz w:val="24"/>
          <w:szCs w:val="24"/>
        </w:rPr>
      </w:pPr>
      <w:r w:rsidRPr="0097560A">
        <w:rPr>
          <w:rFonts w:ascii="Arial" w:hAnsi="Arial" w:cs="Arial"/>
          <w:sz w:val="24"/>
          <w:szCs w:val="24"/>
        </w:rPr>
        <w:t>Time management skills</w:t>
      </w:r>
    </w:p>
    <w:p w14:paraId="0DDBFB92" w14:textId="77777777" w:rsidR="0097560A" w:rsidRPr="0097560A" w:rsidRDefault="0097560A" w:rsidP="0097560A">
      <w:pPr>
        <w:numPr>
          <w:ilvl w:val="0"/>
          <w:numId w:val="5"/>
        </w:numPr>
        <w:spacing w:after="0" w:line="240" w:lineRule="auto"/>
        <w:jc w:val="both"/>
        <w:rPr>
          <w:rFonts w:ascii="Arial" w:hAnsi="Arial" w:cs="Arial"/>
          <w:sz w:val="24"/>
          <w:szCs w:val="24"/>
        </w:rPr>
      </w:pPr>
      <w:r w:rsidRPr="0097560A">
        <w:rPr>
          <w:rFonts w:ascii="Arial" w:hAnsi="Arial" w:cs="Arial"/>
          <w:sz w:val="24"/>
          <w:szCs w:val="24"/>
        </w:rPr>
        <w:t>Report writing skills</w:t>
      </w:r>
    </w:p>
    <w:p w14:paraId="666E290B" w14:textId="77777777" w:rsidR="0097560A" w:rsidRDefault="0097560A" w:rsidP="006F0E50">
      <w:pPr>
        <w:spacing w:after="0" w:line="240" w:lineRule="auto"/>
        <w:jc w:val="both"/>
        <w:rPr>
          <w:rFonts w:ascii="Arial" w:hAnsi="Arial" w:cs="Arial"/>
          <w:sz w:val="24"/>
          <w:szCs w:val="24"/>
        </w:rPr>
      </w:pPr>
    </w:p>
    <w:p w14:paraId="1F9A3C69" w14:textId="7B0C4D86" w:rsidR="00A56EFA" w:rsidRDefault="00A56EFA" w:rsidP="006F0E50">
      <w:pPr>
        <w:spacing w:after="0" w:line="240" w:lineRule="auto"/>
        <w:jc w:val="both"/>
        <w:rPr>
          <w:rFonts w:ascii="Arial" w:hAnsi="Arial" w:cs="Arial"/>
          <w:sz w:val="24"/>
          <w:szCs w:val="24"/>
        </w:rPr>
      </w:pPr>
    </w:p>
    <w:p w14:paraId="784D5E09" w14:textId="0B01A38B" w:rsidR="00A56EFA" w:rsidRDefault="00A56EFA" w:rsidP="00A56EFA">
      <w:pPr>
        <w:spacing w:after="0" w:line="240" w:lineRule="auto"/>
        <w:jc w:val="both"/>
        <w:rPr>
          <w:rFonts w:ascii="Arial" w:hAnsi="Arial" w:cs="Arial"/>
          <w:b/>
          <w:sz w:val="24"/>
          <w:szCs w:val="24"/>
        </w:rPr>
      </w:pPr>
      <w:r>
        <w:rPr>
          <w:rFonts w:ascii="Arial" w:hAnsi="Arial" w:cs="Arial"/>
          <w:b/>
          <w:sz w:val="24"/>
          <w:szCs w:val="24"/>
        </w:rPr>
        <w:t>The Project</w:t>
      </w:r>
    </w:p>
    <w:p w14:paraId="58EBC9AF" w14:textId="68A535A2" w:rsidR="00A56EFA" w:rsidRDefault="00A56EFA" w:rsidP="00A56EFA">
      <w:pPr>
        <w:spacing w:after="0" w:line="240" w:lineRule="auto"/>
        <w:jc w:val="both"/>
        <w:rPr>
          <w:rFonts w:ascii="Arial" w:hAnsi="Arial" w:cs="Arial"/>
          <w:b/>
          <w:sz w:val="24"/>
          <w:szCs w:val="24"/>
        </w:rPr>
      </w:pPr>
    </w:p>
    <w:p w14:paraId="362DB61A" w14:textId="7CF8E85B" w:rsidR="003E1458" w:rsidRDefault="0060486C" w:rsidP="006F0E50">
      <w:pPr>
        <w:spacing w:after="0" w:line="240" w:lineRule="auto"/>
        <w:jc w:val="both"/>
        <w:rPr>
          <w:rFonts w:ascii="Arial" w:hAnsi="Arial" w:cs="Arial"/>
          <w:sz w:val="24"/>
          <w:szCs w:val="24"/>
        </w:rPr>
      </w:pPr>
      <w:r>
        <w:rPr>
          <w:rFonts w:ascii="Arial" w:hAnsi="Arial" w:cs="Arial"/>
          <w:sz w:val="24"/>
          <w:szCs w:val="24"/>
        </w:rPr>
        <w:t>This project is intended to help Welsh Government understand the impact of FTAs</w:t>
      </w:r>
      <w:r w:rsidR="004814D5">
        <w:rPr>
          <w:rFonts w:ascii="Arial" w:hAnsi="Arial" w:cs="Arial"/>
          <w:sz w:val="24"/>
          <w:szCs w:val="24"/>
        </w:rPr>
        <w:t xml:space="preserve">, specifically on how legal provisions and obligations </w:t>
      </w:r>
      <w:r w:rsidR="00137D70">
        <w:rPr>
          <w:rFonts w:ascii="Arial" w:hAnsi="Arial" w:cs="Arial"/>
          <w:sz w:val="24"/>
          <w:szCs w:val="24"/>
        </w:rPr>
        <w:t xml:space="preserve">agreed in </w:t>
      </w:r>
      <w:r w:rsidR="004814D5">
        <w:rPr>
          <w:rFonts w:ascii="Arial" w:hAnsi="Arial" w:cs="Arial"/>
          <w:sz w:val="24"/>
          <w:szCs w:val="24"/>
        </w:rPr>
        <w:t>FTAs</w:t>
      </w:r>
      <w:r w:rsidR="00137D70">
        <w:rPr>
          <w:rFonts w:ascii="Arial" w:hAnsi="Arial" w:cs="Arial"/>
          <w:sz w:val="24"/>
          <w:szCs w:val="24"/>
        </w:rPr>
        <w:t xml:space="preserve"> with international partners (countries)</w:t>
      </w:r>
      <w:r w:rsidR="004814D5">
        <w:rPr>
          <w:rFonts w:ascii="Arial" w:hAnsi="Arial" w:cs="Arial"/>
          <w:sz w:val="24"/>
          <w:szCs w:val="24"/>
        </w:rPr>
        <w:t xml:space="preserve"> will </w:t>
      </w:r>
      <w:r w:rsidR="00B45F34">
        <w:rPr>
          <w:rFonts w:ascii="Arial" w:hAnsi="Arial" w:cs="Arial"/>
          <w:sz w:val="24"/>
          <w:szCs w:val="24"/>
        </w:rPr>
        <w:t xml:space="preserve">affect Welsh Government’s right to regulate in devolved competence areas. </w:t>
      </w:r>
      <w:r w:rsidR="00A6053A">
        <w:rPr>
          <w:rFonts w:ascii="Arial" w:hAnsi="Arial" w:cs="Arial"/>
          <w:sz w:val="24"/>
          <w:szCs w:val="24"/>
        </w:rPr>
        <w:t xml:space="preserve">In addition, a wider look at how FTAs will affect the UK government’s right to regulate </w:t>
      </w:r>
      <w:r w:rsidR="00E67295">
        <w:rPr>
          <w:rFonts w:ascii="Arial" w:hAnsi="Arial" w:cs="Arial"/>
          <w:sz w:val="24"/>
          <w:szCs w:val="24"/>
        </w:rPr>
        <w:t>should also be incorporate</w:t>
      </w:r>
      <w:r w:rsidR="00D62B4C">
        <w:rPr>
          <w:rFonts w:ascii="Arial" w:hAnsi="Arial" w:cs="Arial"/>
          <w:sz w:val="24"/>
          <w:szCs w:val="24"/>
        </w:rPr>
        <w:t>d</w:t>
      </w:r>
      <w:r w:rsidR="00E67295">
        <w:rPr>
          <w:rFonts w:ascii="Arial" w:hAnsi="Arial" w:cs="Arial"/>
          <w:sz w:val="24"/>
          <w:szCs w:val="24"/>
        </w:rPr>
        <w:t xml:space="preserve"> as part of the research, given the impact </w:t>
      </w:r>
      <w:r w:rsidR="003E1458">
        <w:rPr>
          <w:rFonts w:ascii="Arial" w:hAnsi="Arial" w:cs="Arial"/>
          <w:sz w:val="24"/>
          <w:szCs w:val="24"/>
        </w:rPr>
        <w:t xml:space="preserve">that </w:t>
      </w:r>
      <w:r w:rsidR="00E67295">
        <w:rPr>
          <w:rFonts w:ascii="Arial" w:hAnsi="Arial" w:cs="Arial"/>
          <w:sz w:val="24"/>
          <w:szCs w:val="24"/>
        </w:rPr>
        <w:t xml:space="preserve">reserved </w:t>
      </w:r>
      <w:r w:rsidR="00D62B4C">
        <w:rPr>
          <w:rFonts w:ascii="Arial" w:hAnsi="Arial" w:cs="Arial"/>
          <w:sz w:val="24"/>
          <w:szCs w:val="24"/>
        </w:rPr>
        <w:t xml:space="preserve">UK </w:t>
      </w:r>
      <w:r w:rsidR="00E67295">
        <w:rPr>
          <w:rFonts w:ascii="Arial" w:hAnsi="Arial" w:cs="Arial"/>
          <w:sz w:val="24"/>
          <w:szCs w:val="24"/>
        </w:rPr>
        <w:t xml:space="preserve">policy </w:t>
      </w:r>
      <w:r w:rsidR="003E1458">
        <w:rPr>
          <w:rFonts w:ascii="Arial" w:hAnsi="Arial" w:cs="Arial"/>
          <w:sz w:val="24"/>
          <w:szCs w:val="24"/>
        </w:rPr>
        <w:t>can have on Wales, Welsh Government and Welsh citizens.</w:t>
      </w:r>
    </w:p>
    <w:p w14:paraId="73F6D42E" w14:textId="5F36E2EB" w:rsidR="00A5245C" w:rsidRDefault="00A5245C" w:rsidP="006F0E50">
      <w:pPr>
        <w:spacing w:after="0" w:line="240" w:lineRule="auto"/>
        <w:jc w:val="both"/>
        <w:rPr>
          <w:rFonts w:ascii="Arial" w:hAnsi="Arial" w:cs="Arial"/>
          <w:sz w:val="24"/>
          <w:szCs w:val="24"/>
        </w:rPr>
      </w:pPr>
    </w:p>
    <w:p w14:paraId="57AC3519" w14:textId="36FE95E4" w:rsidR="00A5245C" w:rsidRDefault="00A5245C" w:rsidP="006F0E50">
      <w:pPr>
        <w:spacing w:after="0" w:line="240" w:lineRule="auto"/>
        <w:jc w:val="both"/>
        <w:rPr>
          <w:rFonts w:ascii="Arial" w:hAnsi="Arial" w:cs="Arial"/>
          <w:sz w:val="24"/>
          <w:szCs w:val="24"/>
        </w:rPr>
      </w:pPr>
      <w:r w:rsidRPr="00A5245C">
        <w:rPr>
          <w:rFonts w:ascii="Arial" w:hAnsi="Arial" w:cs="Arial"/>
          <w:sz w:val="24"/>
          <w:szCs w:val="24"/>
        </w:rPr>
        <w:t xml:space="preserve">To do this, a range of sources should be </w:t>
      </w:r>
      <w:r w:rsidR="00B13F8C" w:rsidRPr="00A5245C">
        <w:rPr>
          <w:rFonts w:ascii="Arial" w:hAnsi="Arial" w:cs="Arial"/>
          <w:sz w:val="24"/>
          <w:szCs w:val="24"/>
        </w:rPr>
        <w:t>explored,</w:t>
      </w:r>
      <w:r w:rsidRPr="00A5245C">
        <w:rPr>
          <w:rFonts w:ascii="Arial" w:hAnsi="Arial" w:cs="Arial"/>
          <w:sz w:val="24"/>
          <w:szCs w:val="24"/>
        </w:rPr>
        <w:t xml:space="preserve"> and a critical assessment provided of the evidence incorporated. Where possible, the student should seek to identify and form links with academics and experts within the field.</w:t>
      </w:r>
    </w:p>
    <w:p w14:paraId="7C5C52A2" w14:textId="77777777" w:rsidR="003E1458" w:rsidRDefault="003E1458" w:rsidP="006F0E50">
      <w:pPr>
        <w:spacing w:after="0" w:line="240" w:lineRule="auto"/>
        <w:jc w:val="both"/>
        <w:rPr>
          <w:rFonts w:ascii="Arial" w:hAnsi="Arial" w:cs="Arial"/>
          <w:sz w:val="24"/>
          <w:szCs w:val="24"/>
        </w:rPr>
      </w:pPr>
    </w:p>
    <w:p w14:paraId="59D6B063" w14:textId="7AD5F4F1" w:rsidR="009663DF" w:rsidRDefault="00864405" w:rsidP="00864405">
      <w:pPr>
        <w:spacing w:after="0" w:line="240" w:lineRule="auto"/>
        <w:jc w:val="both"/>
        <w:rPr>
          <w:rFonts w:ascii="Arial" w:hAnsi="Arial" w:cs="Arial"/>
          <w:sz w:val="24"/>
          <w:szCs w:val="24"/>
        </w:rPr>
      </w:pPr>
      <w:r w:rsidRPr="00A56EFA">
        <w:rPr>
          <w:rFonts w:ascii="Arial" w:hAnsi="Arial" w:cs="Arial"/>
          <w:sz w:val="24"/>
          <w:szCs w:val="24"/>
        </w:rPr>
        <w:t>The outputs from this project will include a</w:t>
      </w:r>
      <w:r w:rsidR="0097560A">
        <w:rPr>
          <w:rFonts w:ascii="Arial" w:hAnsi="Arial" w:cs="Arial"/>
          <w:sz w:val="24"/>
          <w:szCs w:val="24"/>
        </w:rPr>
        <w:t>n evidence synthesis report</w:t>
      </w:r>
      <w:r w:rsidRPr="00A56EFA">
        <w:rPr>
          <w:rFonts w:ascii="Arial" w:hAnsi="Arial" w:cs="Arial"/>
          <w:sz w:val="24"/>
          <w:szCs w:val="24"/>
        </w:rPr>
        <w:t xml:space="preserve">. A verbal presentation with policy officials </w:t>
      </w:r>
      <w:r w:rsidR="009663DF">
        <w:rPr>
          <w:rFonts w:ascii="Arial" w:hAnsi="Arial" w:cs="Arial"/>
          <w:sz w:val="24"/>
          <w:szCs w:val="24"/>
        </w:rPr>
        <w:t xml:space="preserve">(across Welsh Government) </w:t>
      </w:r>
      <w:r w:rsidRPr="00A56EFA">
        <w:rPr>
          <w:rFonts w:ascii="Arial" w:hAnsi="Arial" w:cs="Arial"/>
          <w:sz w:val="24"/>
          <w:szCs w:val="24"/>
        </w:rPr>
        <w:t xml:space="preserve">and analysts </w:t>
      </w:r>
      <w:r w:rsidR="00C15670">
        <w:rPr>
          <w:rFonts w:ascii="Arial" w:hAnsi="Arial" w:cs="Arial"/>
          <w:sz w:val="24"/>
          <w:szCs w:val="24"/>
        </w:rPr>
        <w:t xml:space="preserve">may also </w:t>
      </w:r>
      <w:r w:rsidRPr="00A56EFA">
        <w:rPr>
          <w:rFonts w:ascii="Arial" w:hAnsi="Arial" w:cs="Arial"/>
          <w:sz w:val="24"/>
          <w:szCs w:val="24"/>
        </w:rPr>
        <w:t>be required.</w:t>
      </w:r>
    </w:p>
    <w:p w14:paraId="6A8EE9AD" w14:textId="77777777" w:rsidR="009663DF" w:rsidRDefault="009663DF" w:rsidP="00864405">
      <w:pPr>
        <w:spacing w:after="0" w:line="240" w:lineRule="auto"/>
        <w:jc w:val="both"/>
        <w:rPr>
          <w:rFonts w:ascii="Arial" w:hAnsi="Arial" w:cs="Arial"/>
          <w:sz w:val="24"/>
          <w:szCs w:val="24"/>
        </w:rPr>
      </w:pPr>
    </w:p>
    <w:p w14:paraId="493EC47D" w14:textId="13EC22F2" w:rsidR="00B95193" w:rsidRDefault="00372414" w:rsidP="00A56EFA">
      <w:pPr>
        <w:spacing w:after="0" w:line="240" w:lineRule="auto"/>
        <w:jc w:val="both"/>
        <w:rPr>
          <w:rFonts w:ascii="Arial" w:hAnsi="Arial" w:cs="Arial"/>
          <w:sz w:val="24"/>
          <w:szCs w:val="24"/>
        </w:rPr>
      </w:pPr>
      <w:r>
        <w:rPr>
          <w:rFonts w:ascii="Arial" w:hAnsi="Arial" w:cs="Arial"/>
          <w:sz w:val="24"/>
          <w:szCs w:val="24"/>
        </w:rPr>
        <w:t>T</w:t>
      </w:r>
      <w:r w:rsidR="00A56EFA" w:rsidRPr="00A56EFA">
        <w:rPr>
          <w:rFonts w:ascii="Arial" w:hAnsi="Arial" w:cs="Arial"/>
          <w:sz w:val="24"/>
          <w:szCs w:val="24"/>
        </w:rPr>
        <w:t xml:space="preserve">hese outputs will be used to </w:t>
      </w:r>
      <w:r w:rsidR="00D14E7E">
        <w:rPr>
          <w:rFonts w:ascii="Arial" w:hAnsi="Arial" w:cs="Arial"/>
          <w:sz w:val="24"/>
          <w:szCs w:val="24"/>
        </w:rPr>
        <w:t xml:space="preserve">help </w:t>
      </w:r>
      <w:r w:rsidR="00383814">
        <w:rPr>
          <w:rFonts w:ascii="Arial" w:hAnsi="Arial" w:cs="Arial"/>
          <w:sz w:val="24"/>
          <w:szCs w:val="24"/>
        </w:rPr>
        <w:t xml:space="preserve">Welsh Government to understand </w:t>
      </w:r>
      <w:r w:rsidR="00C15670">
        <w:rPr>
          <w:rFonts w:ascii="Arial" w:hAnsi="Arial" w:cs="Arial"/>
          <w:sz w:val="24"/>
          <w:szCs w:val="24"/>
        </w:rPr>
        <w:t xml:space="preserve">how their regulatory and legislative space </w:t>
      </w:r>
      <w:r w:rsidR="00A542A3">
        <w:rPr>
          <w:rFonts w:ascii="Arial" w:hAnsi="Arial" w:cs="Arial"/>
          <w:sz w:val="24"/>
          <w:szCs w:val="24"/>
        </w:rPr>
        <w:t>will be hindered</w:t>
      </w:r>
      <w:r w:rsidR="00324772">
        <w:rPr>
          <w:rFonts w:ascii="Arial" w:hAnsi="Arial" w:cs="Arial"/>
          <w:sz w:val="24"/>
          <w:szCs w:val="24"/>
        </w:rPr>
        <w:t xml:space="preserve"> </w:t>
      </w:r>
      <w:r w:rsidR="00A542A3">
        <w:rPr>
          <w:rFonts w:ascii="Arial" w:hAnsi="Arial" w:cs="Arial"/>
          <w:sz w:val="24"/>
          <w:szCs w:val="24"/>
        </w:rPr>
        <w:t>by FTAs</w:t>
      </w:r>
      <w:r w:rsidR="00324772">
        <w:rPr>
          <w:rFonts w:ascii="Arial" w:hAnsi="Arial" w:cs="Arial"/>
          <w:sz w:val="24"/>
          <w:szCs w:val="24"/>
        </w:rPr>
        <w:t xml:space="preserve">, and if so, how different policy areas </w:t>
      </w:r>
      <w:r w:rsidR="008F61B6">
        <w:rPr>
          <w:rFonts w:ascii="Arial" w:hAnsi="Arial" w:cs="Arial"/>
          <w:sz w:val="24"/>
          <w:szCs w:val="24"/>
        </w:rPr>
        <w:t xml:space="preserve">will need to start </w:t>
      </w:r>
      <w:r w:rsidR="00F006AE">
        <w:rPr>
          <w:rFonts w:ascii="Arial" w:hAnsi="Arial" w:cs="Arial"/>
          <w:sz w:val="24"/>
          <w:szCs w:val="24"/>
        </w:rPr>
        <w:t>assess</w:t>
      </w:r>
      <w:r w:rsidR="008F61B6">
        <w:rPr>
          <w:rFonts w:ascii="Arial" w:hAnsi="Arial" w:cs="Arial"/>
          <w:sz w:val="24"/>
          <w:szCs w:val="24"/>
        </w:rPr>
        <w:t>ing</w:t>
      </w:r>
      <w:r w:rsidR="00F006AE">
        <w:rPr>
          <w:rFonts w:ascii="Arial" w:hAnsi="Arial" w:cs="Arial"/>
          <w:sz w:val="24"/>
          <w:szCs w:val="24"/>
        </w:rPr>
        <w:t xml:space="preserve"> how they go about developing policies and regulations in the future. </w:t>
      </w:r>
      <w:r w:rsidR="00125B4D">
        <w:rPr>
          <w:rFonts w:ascii="Arial" w:hAnsi="Arial" w:cs="Arial"/>
          <w:sz w:val="24"/>
          <w:szCs w:val="24"/>
        </w:rPr>
        <w:t xml:space="preserve">The outputs will </w:t>
      </w:r>
      <w:r w:rsidR="00F006AE">
        <w:rPr>
          <w:rFonts w:ascii="Arial" w:hAnsi="Arial" w:cs="Arial"/>
          <w:sz w:val="24"/>
          <w:szCs w:val="24"/>
        </w:rPr>
        <w:t xml:space="preserve">be used to potentially assess the risk </w:t>
      </w:r>
      <w:r w:rsidR="00F37EAB">
        <w:rPr>
          <w:rFonts w:ascii="Arial" w:hAnsi="Arial" w:cs="Arial"/>
          <w:sz w:val="24"/>
          <w:szCs w:val="24"/>
        </w:rPr>
        <w:t xml:space="preserve">that FTAs may have on the Welsh Government </w:t>
      </w:r>
      <w:r w:rsidR="007A47A4">
        <w:rPr>
          <w:rFonts w:ascii="Arial" w:hAnsi="Arial" w:cs="Arial"/>
          <w:sz w:val="24"/>
          <w:szCs w:val="24"/>
        </w:rPr>
        <w:t xml:space="preserve">when looking to regulate in the areas to do with health and safety, and environmental protection, </w:t>
      </w:r>
      <w:r w:rsidR="00F1441C">
        <w:rPr>
          <w:rFonts w:ascii="Arial" w:hAnsi="Arial" w:cs="Arial"/>
          <w:sz w:val="24"/>
          <w:szCs w:val="24"/>
        </w:rPr>
        <w:t xml:space="preserve">especially where FTAs </w:t>
      </w:r>
      <w:r w:rsidR="00FD527D">
        <w:rPr>
          <w:rFonts w:ascii="Arial" w:hAnsi="Arial" w:cs="Arial"/>
          <w:sz w:val="24"/>
          <w:szCs w:val="24"/>
        </w:rPr>
        <w:t xml:space="preserve">may cause inadvertent obligations </w:t>
      </w:r>
      <w:r w:rsidR="00832B50">
        <w:rPr>
          <w:rFonts w:ascii="Arial" w:hAnsi="Arial" w:cs="Arial"/>
          <w:sz w:val="24"/>
          <w:szCs w:val="24"/>
        </w:rPr>
        <w:t xml:space="preserve">that causes restrictions. Furthermore, it will also be used to </w:t>
      </w:r>
      <w:r w:rsidR="00C02CC5">
        <w:rPr>
          <w:rFonts w:ascii="Arial" w:hAnsi="Arial" w:cs="Arial"/>
          <w:sz w:val="24"/>
          <w:szCs w:val="24"/>
        </w:rPr>
        <w:t xml:space="preserve">look at how differing FTA obligations </w:t>
      </w:r>
      <w:r w:rsidR="009802C8">
        <w:rPr>
          <w:rFonts w:ascii="Arial" w:hAnsi="Arial" w:cs="Arial"/>
          <w:sz w:val="24"/>
          <w:szCs w:val="24"/>
        </w:rPr>
        <w:t xml:space="preserve">could </w:t>
      </w:r>
      <w:r w:rsidR="00C02CC5">
        <w:rPr>
          <w:rFonts w:ascii="Arial" w:hAnsi="Arial" w:cs="Arial"/>
          <w:sz w:val="24"/>
          <w:szCs w:val="24"/>
        </w:rPr>
        <w:t xml:space="preserve">make it difficult for future governments </w:t>
      </w:r>
      <w:r w:rsidR="00760FBA">
        <w:rPr>
          <w:rFonts w:ascii="Arial" w:hAnsi="Arial" w:cs="Arial"/>
          <w:sz w:val="24"/>
          <w:szCs w:val="24"/>
        </w:rPr>
        <w:t>to take different approach</w:t>
      </w:r>
      <w:r w:rsidR="00E272BE">
        <w:rPr>
          <w:rFonts w:ascii="Arial" w:hAnsi="Arial" w:cs="Arial"/>
          <w:sz w:val="24"/>
          <w:szCs w:val="24"/>
        </w:rPr>
        <w:t>es</w:t>
      </w:r>
      <w:r w:rsidR="00760FBA">
        <w:rPr>
          <w:rFonts w:ascii="Arial" w:hAnsi="Arial" w:cs="Arial"/>
          <w:sz w:val="24"/>
          <w:szCs w:val="24"/>
        </w:rPr>
        <w:t xml:space="preserve"> or stance</w:t>
      </w:r>
      <w:r w:rsidR="00E272BE">
        <w:rPr>
          <w:rFonts w:ascii="Arial" w:hAnsi="Arial" w:cs="Arial"/>
          <w:sz w:val="24"/>
          <w:szCs w:val="24"/>
        </w:rPr>
        <w:t>s</w:t>
      </w:r>
      <w:r w:rsidR="00760FBA">
        <w:rPr>
          <w:rFonts w:ascii="Arial" w:hAnsi="Arial" w:cs="Arial"/>
          <w:sz w:val="24"/>
          <w:szCs w:val="24"/>
        </w:rPr>
        <w:t xml:space="preserve"> </w:t>
      </w:r>
      <w:r w:rsidR="00E272BE">
        <w:rPr>
          <w:rFonts w:ascii="Arial" w:hAnsi="Arial" w:cs="Arial"/>
          <w:sz w:val="24"/>
          <w:szCs w:val="24"/>
        </w:rPr>
        <w:t xml:space="preserve">on </w:t>
      </w:r>
      <w:r w:rsidR="009802C8">
        <w:rPr>
          <w:rFonts w:ascii="Arial" w:hAnsi="Arial" w:cs="Arial"/>
          <w:sz w:val="24"/>
          <w:szCs w:val="24"/>
        </w:rPr>
        <w:t xml:space="preserve">our relationship with the EU. </w:t>
      </w:r>
      <w:r w:rsidR="00324772">
        <w:rPr>
          <w:rFonts w:ascii="Arial" w:hAnsi="Arial" w:cs="Arial"/>
          <w:sz w:val="24"/>
          <w:szCs w:val="24"/>
        </w:rPr>
        <w:t xml:space="preserve"> </w:t>
      </w:r>
      <w:r w:rsidR="00AC1AA0">
        <w:rPr>
          <w:rFonts w:ascii="Arial" w:hAnsi="Arial" w:cs="Arial"/>
          <w:sz w:val="24"/>
          <w:szCs w:val="24"/>
        </w:rPr>
        <w:t xml:space="preserve"> </w:t>
      </w:r>
    </w:p>
    <w:p w14:paraId="3D866CF2" w14:textId="41C6E035" w:rsidR="00B95193" w:rsidRDefault="00B95193" w:rsidP="00A56EFA">
      <w:pPr>
        <w:spacing w:after="0" w:line="240" w:lineRule="auto"/>
        <w:jc w:val="both"/>
        <w:rPr>
          <w:rFonts w:ascii="Arial" w:hAnsi="Arial" w:cs="Arial"/>
          <w:sz w:val="24"/>
          <w:szCs w:val="24"/>
        </w:rPr>
      </w:pPr>
    </w:p>
    <w:p w14:paraId="05942F25" w14:textId="0CE4DD90" w:rsidR="00431DD9" w:rsidRDefault="00431DD9" w:rsidP="00A56EFA">
      <w:pPr>
        <w:spacing w:after="0" w:line="240" w:lineRule="auto"/>
        <w:jc w:val="both"/>
        <w:rPr>
          <w:rFonts w:ascii="Arial" w:hAnsi="Arial" w:cs="Arial"/>
          <w:sz w:val="24"/>
          <w:szCs w:val="24"/>
        </w:rPr>
      </w:pPr>
      <w:r>
        <w:rPr>
          <w:rFonts w:ascii="Arial" w:hAnsi="Arial" w:cs="Arial"/>
          <w:sz w:val="24"/>
          <w:szCs w:val="24"/>
        </w:rPr>
        <w:t xml:space="preserve">The outputs </w:t>
      </w:r>
      <w:r w:rsidR="00125B4D">
        <w:rPr>
          <w:rFonts w:ascii="Arial" w:hAnsi="Arial" w:cs="Arial"/>
          <w:sz w:val="24"/>
          <w:szCs w:val="24"/>
        </w:rPr>
        <w:t xml:space="preserve">will also </w:t>
      </w:r>
      <w:r w:rsidR="00396B26">
        <w:rPr>
          <w:rFonts w:ascii="Arial" w:hAnsi="Arial" w:cs="Arial"/>
          <w:sz w:val="24"/>
          <w:szCs w:val="24"/>
        </w:rPr>
        <w:t xml:space="preserve">help to shape </w:t>
      </w:r>
      <w:r w:rsidR="00AB4445">
        <w:rPr>
          <w:rFonts w:ascii="Arial" w:hAnsi="Arial" w:cs="Arial"/>
          <w:sz w:val="24"/>
          <w:szCs w:val="24"/>
        </w:rPr>
        <w:t>Welsh Government’s trade policy positions for FTAs.</w:t>
      </w:r>
    </w:p>
    <w:p w14:paraId="4314A5EB" w14:textId="0A2E0297" w:rsidR="00AB4445" w:rsidRDefault="00AB4445" w:rsidP="00A56EFA">
      <w:pPr>
        <w:spacing w:after="0" w:line="240" w:lineRule="auto"/>
        <w:jc w:val="both"/>
        <w:rPr>
          <w:rFonts w:ascii="Arial" w:hAnsi="Arial" w:cs="Arial"/>
          <w:sz w:val="24"/>
          <w:szCs w:val="24"/>
        </w:rPr>
      </w:pPr>
    </w:p>
    <w:p w14:paraId="69286C5F" w14:textId="77777777" w:rsidR="00A56EFA" w:rsidRPr="00A56EFA" w:rsidRDefault="00A56EFA" w:rsidP="00A56EFA">
      <w:pPr>
        <w:spacing w:after="0" w:line="240" w:lineRule="auto"/>
        <w:jc w:val="both"/>
        <w:rPr>
          <w:rFonts w:ascii="Arial" w:hAnsi="Arial" w:cs="Arial"/>
          <w:sz w:val="24"/>
          <w:szCs w:val="24"/>
        </w:rPr>
      </w:pPr>
      <w:r w:rsidRPr="00A56EFA">
        <w:rPr>
          <w:rFonts w:ascii="Arial" w:hAnsi="Arial" w:cs="Arial"/>
          <w:sz w:val="24"/>
          <w:szCs w:val="24"/>
        </w:rPr>
        <w:t>If time permits, there might be opportunities to get involved with some other aspects of the trade policy team’s work alongside the completion of this project.</w:t>
      </w:r>
    </w:p>
    <w:p w14:paraId="60F92271" w14:textId="77777777" w:rsidR="00AB4445" w:rsidRDefault="00AB4445" w:rsidP="00A56EFA">
      <w:pPr>
        <w:spacing w:after="0" w:line="240" w:lineRule="auto"/>
        <w:jc w:val="both"/>
        <w:rPr>
          <w:rFonts w:ascii="Arial" w:hAnsi="Arial" w:cs="Arial"/>
          <w:sz w:val="24"/>
          <w:szCs w:val="24"/>
        </w:rPr>
      </w:pPr>
    </w:p>
    <w:p w14:paraId="4ED2732B" w14:textId="660E535F" w:rsidR="00A56EFA" w:rsidRDefault="00A56EFA" w:rsidP="00A56EFA">
      <w:pPr>
        <w:spacing w:after="0" w:line="240" w:lineRule="auto"/>
        <w:jc w:val="both"/>
        <w:rPr>
          <w:rFonts w:ascii="Arial" w:hAnsi="Arial" w:cs="Arial"/>
          <w:sz w:val="24"/>
          <w:szCs w:val="24"/>
        </w:rPr>
      </w:pPr>
      <w:r w:rsidRPr="00A56EFA">
        <w:rPr>
          <w:rFonts w:ascii="Arial" w:hAnsi="Arial" w:cs="Arial"/>
          <w:sz w:val="24"/>
          <w:szCs w:val="24"/>
        </w:rPr>
        <w:t>Anticipated project outcomes:</w:t>
      </w:r>
    </w:p>
    <w:p w14:paraId="4EA1431F" w14:textId="4B0D2E5B" w:rsidR="0097560A" w:rsidRDefault="0097560A" w:rsidP="00A56EFA">
      <w:pPr>
        <w:spacing w:after="0" w:line="240" w:lineRule="auto"/>
        <w:jc w:val="both"/>
        <w:rPr>
          <w:rFonts w:ascii="Arial" w:hAnsi="Arial" w:cs="Arial"/>
          <w:sz w:val="24"/>
          <w:szCs w:val="24"/>
        </w:rPr>
      </w:pPr>
    </w:p>
    <w:p w14:paraId="53B82E07" w14:textId="280C45F4" w:rsidR="0097560A" w:rsidRPr="00A56EFA" w:rsidRDefault="0097560A" w:rsidP="00A56EFA">
      <w:pPr>
        <w:spacing w:after="0" w:line="240" w:lineRule="auto"/>
        <w:jc w:val="both"/>
        <w:rPr>
          <w:rFonts w:ascii="Arial" w:hAnsi="Arial" w:cs="Arial"/>
          <w:sz w:val="24"/>
          <w:szCs w:val="24"/>
        </w:rPr>
      </w:pPr>
      <w:r>
        <w:rPr>
          <w:rFonts w:ascii="Arial" w:hAnsi="Arial" w:cs="Arial"/>
          <w:sz w:val="24"/>
          <w:szCs w:val="24"/>
        </w:rPr>
        <w:t xml:space="preserve">An evidence synthesis, including; </w:t>
      </w:r>
    </w:p>
    <w:p w14:paraId="2AAFC8BF" w14:textId="38D97841" w:rsidR="005F3998" w:rsidRDefault="00A56EFA" w:rsidP="00A56EFA">
      <w:pPr>
        <w:pStyle w:val="ListParagraph"/>
        <w:numPr>
          <w:ilvl w:val="0"/>
          <w:numId w:val="6"/>
        </w:numPr>
        <w:jc w:val="both"/>
        <w:rPr>
          <w:rFonts w:ascii="Arial" w:hAnsi="Arial" w:cs="Arial"/>
        </w:rPr>
      </w:pPr>
      <w:r w:rsidRPr="00AB4445">
        <w:rPr>
          <w:rFonts w:ascii="Arial" w:hAnsi="Arial" w:cs="Arial"/>
        </w:rPr>
        <w:t xml:space="preserve">A </w:t>
      </w:r>
      <w:r w:rsidR="00533253">
        <w:rPr>
          <w:rFonts w:ascii="Arial" w:hAnsi="Arial" w:cs="Arial"/>
        </w:rPr>
        <w:t xml:space="preserve">legal </w:t>
      </w:r>
      <w:r w:rsidRPr="00AB4445">
        <w:rPr>
          <w:rFonts w:ascii="Arial" w:hAnsi="Arial" w:cs="Arial"/>
        </w:rPr>
        <w:t xml:space="preserve">review of </w:t>
      </w:r>
      <w:r w:rsidR="007F384E">
        <w:rPr>
          <w:rFonts w:ascii="Arial" w:hAnsi="Arial" w:cs="Arial"/>
        </w:rPr>
        <w:t xml:space="preserve">the FTAs (UK-EU, UK-Australia, UK-New Zealand, </w:t>
      </w:r>
      <w:r w:rsidR="00246BC5">
        <w:rPr>
          <w:rFonts w:ascii="Arial" w:hAnsi="Arial" w:cs="Arial"/>
        </w:rPr>
        <w:t xml:space="preserve">CPTPP) </w:t>
      </w:r>
      <w:r w:rsidR="00246BC5" w:rsidRPr="00AB4445">
        <w:rPr>
          <w:rFonts w:ascii="Arial" w:hAnsi="Arial" w:cs="Arial"/>
        </w:rPr>
        <w:t>on</w:t>
      </w:r>
      <w:r w:rsidRPr="00AB4445">
        <w:rPr>
          <w:rFonts w:ascii="Arial" w:hAnsi="Arial" w:cs="Arial"/>
        </w:rPr>
        <w:t xml:space="preserve"> the potential impact </w:t>
      </w:r>
      <w:r w:rsidR="00533253">
        <w:rPr>
          <w:rFonts w:ascii="Arial" w:hAnsi="Arial" w:cs="Arial"/>
        </w:rPr>
        <w:t xml:space="preserve">they have on </w:t>
      </w:r>
      <w:r w:rsidR="002F3D26">
        <w:rPr>
          <w:rFonts w:ascii="Arial" w:hAnsi="Arial" w:cs="Arial"/>
        </w:rPr>
        <w:t xml:space="preserve">the Welsh and UK Government’s right to regulate, including on whether they impact </w:t>
      </w:r>
      <w:r w:rsidR="00246BC5">
        <w:rPr>
          <w:rFonts w:ascii="Arial" w:hAnsi="Arial" w:cs="Arial"/>
        </w:rPr>
        <w:t xml:space="preserve">on the </w:t>
      </w:r>
      <w:r w:rsidR="002F3D26">
        <w:rPr>
          <w:rFonts w:ascii="Arial" w:hAnsi="Arial" w:cs="Arial"/>
        </w:rPr>
        <w:t>regulatory approaches</w:t>
      </w:r>
      <w:r w:rsidR="00246BC5">
        <w:rPr>
          <w:rFonts w:ascii="Arial" w:hAnsi="Arial" w:cs="Arial"/>
        </w:rPr>
        <w:t xml:space="preserve"> being currently used (</w:t>
      </w:r>
      <w:r w:rsidR="005F3998">
        <w:rPr>
          <w:rFonts w:ascii="Arial" w:hAnsi="Arial" w:cs="Arial"/>
        </w:rPr>
        <w:t>e.g.,</w:t>
      </w:r>
      <w:r w:rsidR="00246BC5">
        <w:rPr>
          <w:rFonts w:ascii="Arial" w:hAnsi="Arial" w:cs="Arial"/>
        </w:rPr>
        <w:t xml:space="preserve"> precautionary principle)</w:t>
      </w:r>
      <w:r w:rsidR="00A47E2C">
        <w:rPr>
          <w:rFonts w:ascii="Arial" w:hAnsi="Arial" w:cs="Arial"/>
        </w:rPr>
        <w:t>.</w:t>
      </w:r>
    </w:p>
    <w:p w14:paraId="5A656AF8" w14:textId="5710F0F7" w:rsidR="004E5FD7" w:rsidRDefault="00A56EFA" w:rsidP="00A56EFA">
      <w:pPr>
        <w:pStyle w:val="ListParagraph"/>
        <w:numPr>
          <w:ilvl w:val="0"/>
          <w:numId w:val="6"/>
        </w:numPr>
        <w:jc w:val="both"/>
        <w:rPr>
          <w:rFonts w:ascii="Arial" w:hAnsi="Arial" w:cs="Arial"/>
        </w:rPr>
      </w:pPr>
      <w:r w:rsidRPr="005F3998">
        <w:rPr>
          <w:rFonts w:ascii="Arial" w:hAnsi="Arial" w:cs="Arial"/>
        </w:rPr>
        <w:t>The work should</w:t>
      </w:r>
      <w:r w:rsidR="005F3998">
        <w:rPr>
          <w:rFonts w:ascii="Arial" w:hAnsi="Arial" w:cs="Arial"/>
        </w:rPr>
        <w:t xml:space="preserve"> include assessing changes to the UK’s domestic policies and regulations post EU Exit, to ascertain whether </w:t>
      </w:r>
      <w:r w:rsidR="00BE5314">
        <w:rPr>
          <w:rFonts w:ascii="Arial" w:hAnsi="Arial" w:cs="Arial"/>
        </w:rPr>
        <w:t>changes being made domestically helps or hinders trade with our FTA partners</w:t>
      </w:r>
      <w:r w:rsidR="00A47E2C">
        <w:rPr>
          <w:rFonts w:ascii="Arial" w:hAnsi="Arial" w:cs="Arial"/>
        </w:rPr>
        <w:t>.</w:t>
      </w:r>
    </w:p>
    <w:p w14:paraId="1E4B6F85" w14:textId="77777777" w:rsidR="004E5FD7" w:rsidRDefault="00A56EFA" w:rsidP="00A56EFA">
      <w:pPr>
        <w:pStyle w:val="ListParagraph"/>
        <w:numPr>
          <w:ilvl w:val="0"/>
          <w:numId w:val="6"/>
        </w:numPr>
        <w:jc w:val="both"/>
        <w:rPr>
          <w:rFonts w:ascii="Arial" w:hAnsi="Arial" w:cs="Arial"/>
        </w:rPr>
      </w:pPr>
      <w:r w:rsidRPr="004E5FD7">
        <w:rPr>
          <w:rFonts w:ascii="Arial" w:hAnsi="Arial" w:cs="Arial"/>
        </w:rPr>
        <w:t xml:space="preserve">A report paper summarising the key findings.  </w:t>
      </w:r>
    </w:p>
    <w:p w14:paraId="284C21DC" w14:textId="1D0685E5" w:rsidR="005F18FC" w:rsidRPr="004E5FD7" w:rsidRDefault="00A56EFA" w:rsidP="00A56EFA">
      <w:pPr>
        <w:pStyle w:val="ListParagraph"/>
        <w:numPr>
          <w:ilvl w:val="0"/>
          <w:numId w:val="6"/>
        </w:numPr>
        <w:jc w:val="both"/>
        <w:rPr>
          <w:rFonts w:ascii="Arial" w:hAnsi="Arial" w:cs="Arial"/>
        </w:rPr>
      </w:pPr>
      <w:r w:rsidRPr="004E5FD7">
        <w:rPr>
          <w:rFonts w:ascii="Arial" w:hAnsi="Arial" w:cs="Arial"/>
        </w:rPr>
        <w:t xml:space="preserve">A presentation to analytical colleagues and policy officials on the findings of the report.  </w:t>
      </w:r>
    </w:p>
    <w:p w14:paraId="47DDBDD0" w14:textId="28B54276" w:rsidR="003F4287" w:rsidRDefault="003F4287" w:rsidP="00DA0D4E">
      <w:pPr>
        <w:spacing w:after="0" w:line="240" w:lineRule="auto"/>
        <w:rPr>
          <w:rFonts w:ascii="Arial" w:hAnsi="Arial" w:cs="Arial"/>
          <w:sz w:val="24"/>
          <w:szCs w:val="24"/>
        </w:rPr>
      </w:pPr>
    </w:p>
    <w:p w14:paraId="552D7735" w14:textId="77777777" w:rsidR="00FA0B35" w:rsidRPr="00FA0B35" w:rsidRDefault="00FA0B35" w:rsidP="00FA0B35">
      <w:pPr>
        <w:spacing w:before="480" w:after="0"/>
        <w:contextualSpacing/>
        <w:outlineLvl w:val="0"/>
        <w:rPr>
          <w:rFonts w:ascii="Arial" w:eastAsia="Times New Roman" w:hAnsi="Arial" w:cs="Arial"/>
          <w:b/>
          <w:bCs/>
          <w:sz w:val="28"/>
          <w:szCs w:val="28"/>
        </w:rPr>
      </w:pPr>
      <w:r w:rsidRPr="00FA0B35">
        <w:rPr>
          <w:rFonts w:ascii="Arial" w:eastAsia="Times New Roman" w:hAnsi="Arial" w:cstheme="majorBidi"/>
          <w:b/>
          <w:bCs/>
          <w:sz w:val="28"/>
          <w:szCs w:val="28"/>
        </w:rPr>
        <w:t xml:space="preserve">Internship responsibilities and requirements </w:t>
      </w:r>
    </w:p>
    <w:p w14:paraId="4C430FFC" w14:textId="77777777" w:rsidR="00FA0B35" w:rsidRPr="00FA0B35" w:rsidRDefault="00FA0B35" w:rsidP="00FA0B35">
      <w:pPr>
        <w:rPr>
          <w:rFonts w:ascii="Arial" w:hAnsi="Arial" w:cs="Arial"/>
          <w:highlight w:val="yellow"/>
        </w:rPr>
      </w:pPr>
    </w:p>
    <w:p w14:paraId="43C90752" w14:textId="0467CE93" w:rsidR="00FA0B35" w:rsidRPr="007A64B0" w:rsidRDefault="00FA0B35" w:rsidP="00FA0B35">
      <w:pPr>
        <w:rPr>
          <w:rFonts w:ascii="Arial" w:eastAsiaTheme="minorEastAsia" w:hAnsi="Arial" w:cs="Arial"/>
          <w:sz w:val="24"/>
          <w:szCs w:val="24"/>
        </w:rPr>
      </w:pPr>
      <w:r w:rsidRPr="007A64B0">
        <w:rPr>
          <w:rFonts w:ascii="Arial" w:eastAsiaTheme="minorEastAsia" w:hAnsi="Arial" w:cs="Arial"/>
          <w:sz w:val="24"/>
          <w:szCs w:val="24"/>
        </w:rPr>
        <w:t xml:space="preserve">The internship will last for three months, with the option of extension of no more than an additional three months,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r w:rsidR="00A47E2C">
        <w:rPr>
          <w:rFonts w:ascii="Arial" w:eastAsiaTheme="minorEastAsia" w:hAnsi="Arial" w:cs="Arial"/>
          <w:sz w:val="24"/>
          <w:szCs w:val="24"/>
        </w:rPr>
        <w:t>e</w:t>
      </w:r>
      <w:r w:rsidRPr="007A64B0">
        <w:rPr>
          <w:rFonts w:ascii="Arial" w:eastAsiaTheme="minorEastAsia" w:hAnsi="Arial" w:cs="Arial"/>
          <w:sz w:val="24"/>
          <w:szCs w:val="24"/>
        </w:rPr>
        <w:t>.g. research groups meetings and conference presentations. Applications are encouraged from part-time students.</w:t>
      </w:r>
    </w:p>
    <w:p w14:paraId="122AA74A" w14:textId="77777777" w:rsidR="00FA0B35" w:rsidRPr="007A64B0" w:rsidRDefault="00FA0B35" w:rsidP="00FA0B35">
      <w:pPr>
        <w:rPr>
          <w:rFonts w:ascii="Arial" w:eastAsiaTheme="minorEastAsia" w:hAnsi="Arial" w:cs="Arial"/>
          <w:sz w:val="24"/>
          <w:szCs w:val="24"/>
        </w:rPr>
      </w:pPr>
      <w:r w:rsidRPr="007A64B0">
        <w:rPr>
          <w:rFonts w:ascii="Arial" w:eastAsiaTheme="minorEastAsia" w:hAnsi="Arial" w:cs="Arial"/>
          <w:sz w:val="24"/>
          <w:szCs w:val="24"/>
        </w:rPr>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096074D6" w14:textId="77777777" w:rsidR="00FA0B35" w:rsidRPr="007A64B0" w:rsidRDefault="00FA0B35" w:rsidP="00FA0B35">
      <w:pPr>
        <w:autoSpaceDE w:val="0"/>
        <w:autoSpaceDN w:val="0"/>
        <w:adjustRightInd w:val="0"/>
        <w:spacing w:before="100" w:beforeAutospacing="1"/>
        <w:contextualSpacing/>
        <w:rPr>
          <w:rFonts w:ascii="Arial" w:eastAsiaTheme="minorEastAsia" w:hAnsi="Arial" w:cs="Arial"/>
          <w:sz w:val="24"/>
          <w:szCs w:val="24"/>
        </w:rPr>
      </w:pPr>
      <w:r w:rsidRPr="007A64B0">
        <w:rPr>
          <w:rFonts w:ascii="Arial" w:eastAsiaTheme="minorEastAsia" w:hAnsi="Arial" w:cs="Arial"/>
          <w:sz w:val="24"/>
          <w:szCs w:val="28"/>
        </w:rPr>
        <w:t>The internship will last for a period of three months full-time or the part-time equivalent. For students registered on a part-time studentship,</w:t>
      </w:r>
      <w:r w:rsidRPr="007A64B0">
        <w:rPr>
          <w:rFonts w:ascii="Arial" w:eastAsiaTheme="minorEastAsia" w:hAnsi="Arial" w:cs="Arial"/>
          <w:sz w:val="24"/>
          <w:szCs w:val="24"/>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546EFD00" w14:textId="77777777" w:rsidR="00FA0B35" w:rsidRPr="007A64B0" w:rsidRDefault="00FA0B35" w:rsidP="00FA0B35">
      <w:pPr>
        <w:spacing w:before="200" w:after="0" w:line="360" w:lineRule="auto"/>
        <w:outlineLvl w:val="1"/>
        <w:rPr>
          <w:rFonts w:ascii="Arial" w:eastAsiaTheme="majorEastAsia" w:hAnsi="Arial" w:cs="Arial"/>
          <w:b/>
          <w:bCs/>
          <w:sz w:val="28"/>
          <w:szCs w:val="28"/>
        </w:rPr>
      </w:pPr>
    </w:p>
    <w:p w14:paraId="40ECB8E0" w14:textId="77777777" w:rsidR="00FA0B35" w:rsidRPr="007A64B0" w:rsidRDefault="00FA0B35" w:rsidP="00FA0B35">
      <w:pPr>
        <w:keepNext/>
        <w:autoSpaceDE w:val="0"/>
        <w:autoSpaceDN w:val="0"/>
        <w:adjustRightInd w:val="0"/>
        <w:spacing w:before="100" w:beforeAutospacing="1" w:after="100" w:afterAutospacing="1" w:line="360" w:lineRule="auto"/>
        <w:rPr>
          <w:rFonts w:ascii="Arial" w:eastAsia="Calibri" w:hAnsi="Arial" w:cs="Times New Roman"/>
          <w:i/>
          <w:iCs/>
          <w:sz w:val="24"/>
          <w:szCs w:val="24"/>
          <w:lang w:eastAsia="en-GB"/>
        </w:rPr>
      </w:pPr>
      <w:r w:rsidRPr="007A64B0">
        <w:rPr>
          <w:rFonts w:ascii="Arial" w:eastAsia="Calibri" w:hAnsi="Arial" w:cs="Times New Roman"/>
          <w:i/>
          <w:iCs/>
          <w:sz w:val="24"/>
          <w:szCs w:val="24"/>
          <w:lang w:eastAsia="en-GB"/>
        </w:rPr>
        <w:t>Student specification</w:t>
      </w:r>
    </w:p>
    <w:p w14:paraId="547D34FA" w14:textId="77777777" w:rsidR="00FA0B35" w:rsidRPr="007A64B0" w:rsidRDefault="00FA0B35" w:rsidP="00FA0B35">
      <w:pPr>
        <w:spacing w:before="100" w:beforeAutospacing="1" w:after="100" w:line="360" w:lineRule="auto"/>
        <w:outlineLvl w:val="1"/>
        <w:rPr>
          <w:rFonts w:ascii="Arial" w:eastAsiaTheme="majorEastAsia" w:hAnsi="Arial" w:cstheme="majorBidi"/>
          <w:bCs/>
          <w:iCs/>
          <w:sz w:val="24"/>
          <w:szCs w:val="24"/>
        </w:rPr>
      </w:pPr>
      <w:r w:rsidRPr="007A64B0">
        <w:rPr>
          <w:rFonts w:ascii="Arial" w:eastAsiaTheme="majorEastAsia" w:hAnsi="Arial" w:cstheme="majorBidi"/>
          <w:bCs/>
          <w:iCs/>
          <w:sz w:val="24"/>
          <w:szCs w:val="24"/>
        </w:rPr>
        <w:t>The student must have:</w:t>
      </w:r>
    </w:p>
    <w:p w14:paraId="62663F39" w14:textId="77777777" w:rsidR="00FA0B35" w:rsidRPr="007A64B0" w:rsidRDefault="00FA0B35" w:rsidP="00FA0B35">
      <w:pPr>
        <w:numPr>
          <w:ilvl w:val="0"/>
          <w:numId w:val="7"/>
        </w:numPr>
        <w:spacing w:before="100" w:beforeAutospacing="1" w:after="100" w:afterAutospacing="1" w:line="360" w:lineRule="auto"/>
        <w:rPr>
          <w:rFonts w:ascii="Arial" w:eastAsiaTheme="minorEastAsia" w:hAnsi="Arial"/>
          <w:iCs/>
          <w:sz w:val="24"/>
          <w:szCs w:val="24"/>
        </w:rPr>
      </w:pPr>
      <w:r w:rsidRPr="007A64B0">
        <w:rPr>
          <w:rFonts w:ascii="Arial" w:eastAsiaTheme="minorEastAsia" w:hAnsi="Arial"/>
          <w:iCs/>
          <w:sz w:val="24"/>
          <w:szCs w:val="24"/>
        </w:rPr>
        <w:t>Experience of identifying and analysing high quality qualitative evidence from a range of sources.</w:t>
      </w:r>
    </w:p>
    <w:p w14:paraId="079456D6" w14:textId="72523B2F" w:rsidR="00FA0B35" w:rsidRPr="007A64B0" w:rsidRDefault="00FA0B35" w:rsidP="00FA0B35">
      <w:pPr>
        <w:numPr>
          <w:ilvl w:val="0"/>
          <w:numId w:val="7"/>
        </w:numPr>
        <w:spacing w:before="100" w:beforeAutospacing="1" w:after="100" w:afterAutospacing="1" w:line="360" w:lineRule="auto"/>
        <w:rPr>
          <w:rFonts w:ascii="Arial" w:eastAsiaTheme="minorEastAsia" w:hAnsi="Arial"/>
          <w:iCs/>
          <w:sz w:val="24"/>
          <w:szCs w:val="24"/>
        </w:rPr>
      </w:pPr>
      <w:r w:rsidRPr="007A64B0">
        <w:rPr>
          <w:rFonts w:ascii="Arial" w:eastAsiaTheme="minorEastAsia" w:hAnsi="Arial"/>
          <w:iCs/>
          <w:sz w:val="24"/>
          <w:szCs w:val="24"/>
        </w:rPr>
        <w:t>A positive approach to working both independently and with policy and analytical colleagues</w:t>
      </w:r>
      <w:r w:rsidR="00A47E2C">
        <w:rPr>
          <w:rFonts w:ascii="Arial" w:eastAsiaTheme="minorEastAsia" w:hAnsi="Arial"/>
          <w:iCs/>
          <w:sz w:val="24"/>
          <w:szCs w:val="24"/>
        </w:rPr>
        <w:t>.</w:t>
      </w:r>
      <w:r w:rsidRPr="007A64B0">
        <w:rPr>
          <w:rFonts w:ascii="Arial" w:eastAsiaTheme="minorEastAsia" w:hAnsi="Arial"/>
          <w:iCs/>
          <w:sz w:val="24"/>
          <w:szCs w:val="24"/>
        </w:rPr>
        <w:t xml:space="preserve"> </w:t>
      </w:r>
    </w:p>
    <w:p w14:paraId="60D3FD26" w14:textId="77777777" w:rsidR="00FA0B35" w:rsidRPr="007A64B0" w:rsidRDefault="00FA0B35" w:rsidP="00FA0B35">
      <w:pPr>
        <w:numPr>
          <w:ilvl w:val="0"/>
          <w:numId w:val="7"/>
        </w:numPr>
        <w:spacing w:before="100" w:beforeAutospacing="1" w:after="100" w:afterAutospacing="1" w:line="360" w:lineRule="auto"/>
        <w:rPr>
          <w:rFonts w:ascii="Arial" w:eastAsiaTheme="minorEastAsia" w:hAnsi="Arial"/>
          <w:iCs/>
          <w:sz w:val="24"/>
          <w:szCs w:val="24"/>
        </w:rPr>
      </w:pPr>
      <w:r w:rsidRPr="007A64B0">
        <w:rPr>
          <w:rFonts w:ascii="Arial" w:eastAsiaTheme="minorEastAsia" w:hAnsi="Arial"/>
          <w:iCs/>
          <w:sz w:val="24"/>
          <w:szCs w:val="24"/>
        </w:rPr>
        <w:t xml:space="preserve">Experience of analysing large volumes of complex technical information in an efficient way.  </w:t>
      </w:r>
    </w:p>
    <w:p w14:paraId="3FA3777E" w14:textId="0B3F3A43" w:rsidR="00FA0B35" w:rsidRPr="007A64B0" w:rsidRDefault="00FA0B35" w:rsidP="00FA0B35">
      <w:pPr>
        <w:numPr>
          <w:ilvl w:val="0"/>
          <w:numId w:val="7"/>
        </w:numPr>
        <w:spacing w:before="100" w:beforeAutospacing="1" w:after="100" w:afterAutospacing="1" w:line="360" w:lineRule="auto"/>
        <w:rPr>
          <w:rFonts w:ascii="Arial" w:eastAsiaTheme="minorEastAsia" w:hAnsi="Arial"/>
          <w:sz w:val="24"/>
          <w:szCs w:val="24"/>
        </w:rPr>
      </w:pPr>
      <w:r w:rsidRPr="007A64B0">
        <w:rPr>
          <w:rFonts w:ascii="Arial" w:eastAsiaTheme="minorEastAsia" w:hAnsi="Arial"/>
          <w:sz w:val="24"/>
          <w:szCs w:val="24"/>
        </w:rPr>
        <w:t>The ability to produce concise, well written documents</w:t>
      </w:r>
      <w:r w:rsidR="00A47E2C">
        <w:rPr>
          <w:rFonts w:ascii="Arial" w:eastAsiaTheme="minorEastAsia" w:hAnsi="Arial"/>
          <w:sz w:val="24"/>
          <w:szCs w:val="24"/>
        </w:rPr>
        <w:t>;</w:t>
      </w:r>
      <w:r w:rsidRPr="007A64B0">
        <w:rPr>
          <w:rFonts w:ascii="Arial" w:eastAsiaTheme="minorEastAsia" w:hAnsi="Arial"/>
          <w:sz w:val="24"/>
          <w:szCs w:val="24"/>
        </w:rPr>
        <w:t xml:space="preserve"> presenting technical material in an accessible format.</w:t>
      </w:r>
    </w:p>
    <w:p w14:paraId="7D2BEAB2" w14:textId="77777777" w:rsidR="00FA0B35" w:rsidRPr="00FA0B35" w:rsidRDefault="00FA0B35" w:rsidP="00FA0B35">
      <w:pPr>
        <w:spacing w:before="480" w:after="0"/>
        <w:contextualSpacing/>
        <w:outlineLvl w:val="0"/>
        <w:rPr>
          <w:rFonts w:ascii="Arial" w:eastAsiaTheme="majorEastAsia" w:hAnsi="Arial" w:cstheme="majorBidi"/>
          <w:b/>
          <w:bCs/>
          <w:sz w:val="24"/>
          <w:szCs w:val="28"/>
        </w:rPr>
      </w:pPr>
      <w:r w:rsidRPr="00FA0B35">
        <w:rPr>
          <w:rFonts w:ascii="Arial" w:eastAsiaTheme="majorEastAsia" w:hAnsi="Arial" w:cstheme="majorBidi"/>
          <w:b/>
          <w:bCs/>
          <w:sz w:val="28"/>
          <w:szCs w:val="28"/>
        </w:rPr>
        <w:t>Start date of internship</w:t>
      </w:r>
      <w:r w:rsidRPr="00FA0B35">
        <w:rPr>
          <w:rFonts w:ascii="Arial" w:eastAsiaTheme="majorEastAsia" w:hAnsi="Arial" w:cstheme="majorBidi"/>
          <w:b/>
          <w:bCs/>
          <w:sz w:val="24"/>
          <w:szCs w:val="28"/>
        </w:rPr>
        <w:t xml:space="preserve"> </w:t>
      </w:r>
    </w:p>
    <w:p w14:paraId="18D7AB46" w14:textId="38968734" w:rsidR="00FA0B35" w:rsidRPr="00FA0B35" w:rsidRDefault="00C934B6" w:rsidP="00FA0B35">
      <w:pPr>
        <w:rPr>
          <w:rFonts w:ascii="Arial" w:hAnsi="Arial"/>
        </w:rPr>
      </w:pPr>
      <w:r>
        <w:rPr>
          <w:rFonts w:ascii="Arial" w:hAnsi="Arial"/>
          <w:sz w:val="24"/>
          <w:szCs w:val="24"/>
        </w:rPr>
        <w:t>April</w:t>
      </w:r>
      <w:r w:rsidR="00FA0B35" w:rsidRPr="007A64B0">
        <w:rPr>
          <w:rFonts w:ascii="Arial" w:hAnsi="Arial"/>
          <w:sz w:val="24"/>
          <w:szCs w:val="24"/>
        </w:rPr>
        <w:t xml:space="preserve"> 2023 (exact date to be negotiated). There may be some flexibility dependent on individual circumstances.  </w:t>
      </w:r>
    </w:p>
    <w:p w14:paraId="24D2529B" w14:textId="77777777" w:rsidR="00FA0B35" w:rsidRPr="00FA0B35" w:rsidRDefault="00FA0B35" w:rsidP="00FA0B35">
      <w:pPr>
        <w:spacing w:before="480" w:after="0"/>
        <w:contextualSpacing/>
        <w:outlineLvl w:val="0"/>
        <w:rPr>
          <w:rFonts w:ascii="Arial" w:eastAsia="Times New Roman" w:hAnsi="Arial" w:cstheme="majorBidi"/>
          <w:b/>
          <w:bCs/>
          <w:sz w:val="28"/>
          <w:szCs w:val="28"/>
        </w:rPr>
      </w:pPr>
      <w:r w:rsidRPr="00FA0B35">
        <w:rPr>
          <w:rFonts w:ascii="Arial" w:eastAsia="Times New Roman" w:hAnsi="Arial" w:cstheme="majorBidi"/>
          <w:b/>
          <w:bCs/>
          <w:sz w:val="28"/>
          <w:szCs w:val="28"/>
        </w:rPr>
        <w:t>Funding and costs</w:t>
      </w:r>
    </w:p>
    <w:p w14:paraId="33B7C44C" w14:textId="77777777" w:rsidR="00FA0B35" w:rsidRPr="007A64B0" w:rsidRDefault="00FA0B35" w:rsidP="00FA0B35">
      <w:pPr>
        <w:rPr>
          <w:rFonts w:ascii="Arial" w:eastAsiaTheme="minorEastAsia" w:hAnsi="Arial"/>
          <w:sz w:val="24"/>
          <w:szCs w:val="24"/>
        </w:rPr>
      </w:pPr>
      <w:r w:rsidRPr="007A64B0">
        <w:rPr>
          <w:rFonts w:ascii="Arial" w:hAnsi="Arial"/>
          <w:sz w:val="24"/>
          <w:szCs w:val="24"/>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7A64B0">
        <w:rPr>
          <w:rFonts w:ascii="Arial" w:eastAsiaTheme="minorEastAsia" w:hAnsi="Arial"/>
          <w:sz w:val="24"/>
          <w:szCs w:val="24"/>
        </w:rPr>
        <w:t xml:space="preserve"> </w:t>
      </w:r>
      <w:hyperlink r:id="rId9" w:history="1">
        <w:r w:rsidRPr="007A64B0">
          <w:rPr>
            <w:rFonts w:ascii="Arial" w:eastAsiaTheme="minorEastAsia" w:hAnsi="Arial"/>
            <w:color w:val="0000FF"/>
            <w:sz w:val="24"/>
            <w:szCs w:val="24"/>
            <w:u w:val="single"/>
          </w:rPr>
          <w:t>enquiries@walesdtp.ac.uk</w:t>
        </w:r>
      </w:hyperlink>
    </w:p>
    <w:p w14:paraId="2BF27618" w14:textId="77777777" w:rsidR="00FA0B35" w:rsidRPr="00FA0B35" w:rsidRDefault="00FA0B35" w:rsidP="00FA0B35">
      <w:pPr>
        <w:spacing w:before="480" w:after="0"/>
        <w:contextualSpacing/>
        <w:outlineLvl w:val="0"/>
        <w:rPr>
          <w:rFonts w:ascii="Arial" w:eastAsiaTheme="majorEastAsia" w:hAnsi="Arial" w:cstheme="majorBidi"/>
          <w:b/>
          <w:bCs/>
          <w:sz w:val="28"/>
          <w:szCs w:val="28"/>
        </w:rPr>
      </w:pPr>
      <w:r w:rsidRPr="00FA0B35">
        <w:rPr>
          <w:rFonts w:ascii="Arial" w:eastAsiaTheme="majorEastAsia" w:hAnsi="Arial" w:cstheme="majorBidi"/>
          <w:b/>
          <w:bCs/>
          <w:sz w:val="28"/>
          <w:szCs w:val="28"/>
        </w:rPr>
        <w:t xml:space="preserve">Security </w:t>
      </w:r>
    </w:p>
    <w:p w14:paraId="0FA9526F" w14:textId="77777777" w:rsidR="00FA0B35" w:rsidRPr="007A64B0" w:rsidRDefault="00FA0B35" w:rsidP="00FA0B35">
      <w:pPr>
        <w:rPr>
          <w:rFonts w:ascii="Arial" w:eastAsia="Times New Roman" w:hAnsi="Arial"/>
          <w:sz w:val="24"/>
          <w:szCs w:val="24"/>
          <w:lang w:eastAsia="en-GB"/>
        </w:rPr>
      </w:pPr>
      <w:r w:rsidRPr="007A64B0">
        <w:rPr>
          <w:rFonts w:ascii="Arial" w:eastAsia="Times New Roman" w:hAnsi="Arial"/>
          <w:sz w:val="24"/>
          <w:szCs w:val="24"/>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6DCC2C63" w14:textId="1D6CA184" w:rsidR="00FA0B35" w:rsidRPr="007A64B0" w:rsidRDefault="00FA0B35" w:rsidP="00FA0B35">
      <w:pPr>
        <w:rPr>
          <w:rFonts w:ascii="Arial" w:eastAsia="Times New Roman" w:hAnsi="Arial"/>
          <w:sz w:val="24"/>
          <w:szCs w:val="24"/>
          <w:lang w:eastAsia="en-GB"/>
        </w:rPr>
      </w:pPr>
      <w:r w:rsidRPr="007A64B0">
        <w:rPr>
          <w:rFonts w:ascii="Arial" w:eastAsia="Times New Roman" w:hAnsi="Arial"/>
          <w:sz w:val="24"/>
          <w:szCs w:val="24"/>
          <w:lang w:eastAsia="en-GB"/>
        </w:rPr>
        <w:t xml:space="preserve">This process requires the applicant to produce in person three original forms of identification documents, one of which should be photographic (passport, new driving license), one document should </w:t>
      </w:r>
      <w:r w:rsidR="00A47E2C" w:rsidRPr="00A47E2C">
        <w:rPr>
          <w:rFonts w:ascii="Arial" w:eastAsia="Times New Roman" w:hAnsi="Arial"/>
          <w:sz w:val="24"/>
          <w:szCs w:val="24"/>
          <w:lang w:eastAsia="en-GB"/>
        </w:rPr>
        <w:t>show</w:t>
      </w:r>
      <w:r w:rsidRPr="007A64B0">
        <w:rPr>
          <w:rFonts w:ascii="Arial" w:eastAsia="Times New Roman" w:hAnsi="Arial"/>
          <w:sz w:val="24"/>
          <w:szCs w:val="24"/>
          <w:lang w:eastAsia="en-GB"/>
        </w:rPr>
        <w:t xml:space="preserve"> their current address, plus one of: a utility bill, birth certificate, P45 or P60.</w:t>
      </w:r>
    </w:p>
    <w:p w14:paraId="4CCFB76B" w14:textId="77777777" w:rsidR="00FA0B35" w:rsidRPr="00FA0B35" w:rsidRDefault="00FA0B35" w:rsidP="00FA0B35">
      <w:pPr>
        <w:spacing w:before="480" w:after="0"/>
        <w:contextualSpacing/>
        <w:outlineLvl w:val="0"/>
        <w:rPr>
          <w:rFonts w:ascii="Arial" w:eastAsiaTheme="majorEastAsia" w:hAnsi="Arial" w:cstheme="majorBidi"/>
          <w:b/>
          <w:bCs/>
          <w:sz w:val="28"/>
          <w:szCs w:val="28"/>
        </w:rPr>
      </w:pPr>
      <w:r w:rsidRPr="00FA0B35">
        <w:rPr>
          <w:rFonts w:ascii="Arial" w:eastAsiaTheme="majorEastAsia" w:hAnsi="Arial" w:cstheme="majorBidi"/>
          <w:b/>
          <w:bCs/>
          <w:sz w:val="28"/>
          <w:szCs w:val="28"/>
        </w:rPr>
        <w:lastRenderedPageBreak/>
        <w:t xml:space="preserve">Queries </w:t>
      </w:r>
    </w:p>
    <w:p w14:paraId="57BC5B9C" w14:textId="6B7CFCB3" w:rsidR="00FA0B35" w:rsidRPr="007A64B0" w:rsidRDefault="00FA0B35" w:rsidP="00FA0B35">
      <w:pPr>
        <w:rPr>
          <w:rFonts w:ascii="Arial" w:eastAsiaTheme="minorEastAsia" w:hAnsi="Arial"/>
          <w:sz w:val="24"/>
          <w:szCs w:val="24"/>
        </w:rPr>
      </w:pPr>
      <w:r w:rsidRPr="007A64B0">
        <w:rPr>
          <w:rFonts w:ascii="Arial" w:eastAsiaTheme="minorEastAsia" w:hAnsi="Arial"/>
          <w:sz w:val="24"/>
          <w:szCs w:val="24"/>
        </w:rPr>
        <w:t xml:space="preserve">Any queries relating to the post or application process should be directed to Llinos Jenkins (Economic Adviser, Trade Policy), </w:t>
      </w:r>
      <w:hyperlink r:id="rId10" w:history="1">
        <w:r w:rsidRPr="007A64B0">
          <w:rPr>
            <w:rFonts w:ascii="Arial" w:eastAsiaTheme="minorEastAsia" w:hAnsi="Arial"/>
            <w:color w:val="0000FF"/>
            <w:sz w:val="24"/>
            <w:szCs w:val="24"/>
            <w:u w:val="single"/>
          </w:rPr>
          <w:t>Llinos.jenkins005@gov.wales</w:t>
        </w:r>
      </w:hyperlink>
      <w:r w:rsidR="00A47E2C">
        <w:rPr>
          <w:rFonts w:ascii="Arial" w:eastAsiaTheme="minorEastAsia" w:hAnsi="Arial"/>
          <w:sz w:val="24"/>
          <w:szCs w:val="24"/>
        </w:rPr>
        <w:t>.</w:t>
      </w:r>
    </w:p>
    <w:p w14:paraId="4CC3742B" w14:textId="77777777" w:rsidR="005B2CEE" w:rsidRPr="007A64B0" w:rsidRDefault="005B2CEE" w:rsidP="00DA0D4E">
      <w:pPr>
        <w:spacing w:after="0" w:line="240" w:lineRule="auto"/>
        <w:rPr>
          <w:rStyle w:val="Hyperlink"/>
          <w:rFonts w:ascii="Arial" w:hAnsi="Arial" w:cs="Arial"/>
          <w:color w:val="auto"/>
          <w:sz w:val="28"/>
          <w:szCs w:val="28"/>
          <w:u w:val="none"/>
        </w:rPr>
      </w:pPr>
    </w:p>
    <w:sectPr w:rsidR="005B2CEE" w:rsidRPr="007A64B0" w:rsidSect="008B2045">
      <w:headerReference w:type="default" r:id="rId11"/>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BE07" w14:textId="77777777" w:rsidR="00487702" w:rsidRDefault="00487702" w:rsidP="00F07D65">
      <w:pPr>
        <w:spacing w:after="0" w:line="240" w:lineRule="auto"/>
      </w:pPr>
      <w:r>
        <w:separator/>
      </w:r>
    </w:p>
  </w:endnote>
  <w:endnote w:type="continuationSeparator" w:id="0">
    <w:p w14:paraId="1695BFEB" w14:textId="77777777" w:rsidR="00487702" w:rsidRDefault="00487702" w:rsidP="00F0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113A" w14:textId="77777777" w:rsidR="00487702" w:rsidRDefault="00487702" w:rsidP="00F07D65">
      <w:pPr>
        <w:spacing w:after="0" w:line="240" w:lineRule="auto"/>
      </w:pPr>
      <w:r>
        <w:separator/>
      </w:r>
    </w:p>
  </w:footnote>
  <w:footnote w:type="continuationSeparator" w:id="0">
    <w:p w14:paraId="0295A114" w14:textId="77777777" w:rsidR="00487702" w:rsidRDefault="00487702" w:rsidP="00F07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4814" w14:textId="70CDE16D" w:rsidR="008B2045" w:rsidRDefault="008B2045">
    <w:pPr>
      <w:pStyle w:val="Header"/>
    </w:pPr>
    <w:r>
      <w:rPr>
        <w:noProof/>
      </w:rPr>
      <w:drawing>
        <wp:inline distT="0" distB="0" distL="0" distR="0" wp14:anchorId="0CD87A92" wp14:editId="0E3A61FD">
          <wp:extent cx="1335405" cy="131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13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2AD"/>
    <w:multiLevelType w:val="hybridMultilevel"/>
    <w:tmpl w:val="2FD68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615FE"/>
    <w:multiLevelType w:val="hybridMultilevel"/>
    <w:tmpl w:val="57025C3A"/>
    <w:lvl w:ilvl="0" w:tplc="1E7A83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B5CA9"/>
    <w:multiLevelType w:val="hybridMultilevel"/>
    <w:tmpl w:val="892CD85E"/>
    <w:lvl w:ilvl="0" w:tplc="327AF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181667"/>
    <w:multiLevelType w:val="hybridMultilevel"/>
    <w:tmpl w:val="46C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1A5688"/>
    <w:multiLevelType w:val="hybridMultilevel"/>
    <w:tmpl w:val="17627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113599">
    <w:abstractNumId w:val="6"/>
  </w:num>
  <w:num w:numId="2" w16cid:durableId="792603799">
    <w:abstractNumId w:val="4"/>
  </w:num>
  <w:num w:numId="3" w16cid:durableId="295334492">
    <w:abstractNumId w:val="3"/>
  </w:num>
  <w:num w:numId="4" w16cid:durableId="477767126">
    <w:abstractNumId w:val="0"/>
  </w:num>
  <w:num w:numId="5" w16cid:durableId="162282501">
    <w:abstractNumId w:val="2"/>
  </w:num>
  <w:num w:numId="6" w16cid:durableId="14692543">
    <w:abstractNumId w:val="5"/>
  </w:num>
  <w:num w:numId="7" w16cid:durableId="54252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4F"/>
    <w:rsid w:val="000271EE"/>
    <w:rsid w:val="000D2E5D"/>
    <w:rsid w:val="000D65DE"/>
    <w:rsid w:val="000D75CE"/>
    <w:rsid w:val="00125B4D"/>
    <w:rsid w:val="00130316"/>
    <w:rsid w:val="001308D1"/>
    <w:rsid w:val="0013503D"/>
    <w:rsid w:val="00137D70"/>
    <w:rsid w:val="001512B9"/>
    <w:rsid w:val="001618E6"/>
    <w:rsid w:val="001727BC"/>
    <w:rsid w:val="00195E4F"/>
    <w:rsid w:val="001A0FD3"/>
    <w:rsid w:val="001D0BFC"/>
    <w:rsid w:val="001D689B"/>
    <w:rsid w:val="001F6984"/>
    <w:rsid w:val="00246BC5"/>
    <w:rsid w:val="002C2059"/>
    <w:rsid w:val="002F3D26"/>
    <w:rsid w:val="003210F0"/>
    <w:rsid w:val="00324772"/>
    <w:rsid w:val="0032570D"/>
    <w:rsid w:val="0035121B"/>
    <w:rsid w:val="00372414"/>
    <w:rsid w:val="00372EEC"/>
    <w:rsid w:val="0037793E"/>
    <w:rsid w:val="00383814"/>
    <w:rsid w:val="00396B26"/>
    <w:rsid w:val="003D7858"/>
    <w:rsid w:val="003E1458"/>
    <w:rsid w:val="003F4287"/>
    <w:rsid w:val="00431DD9"/>
    <w:rsid w:val="00462DC0"/>
    <w:rsid w:val="004814D5"/>
    <w:rsid w:val="00487702"/>
    <w:rsid w:val="00493C5A"/>
    <w:rsid w:val="004A06C7"/>
    <w:rsid w:val="004A0DAF"/>
    <w:rsid w:val="004A4E8B"/>
    <w:rsid w:val="004B1546"/>
    <w:rsid w:val="004E5FD7"/>
    <w:rsid w:val="00505A2E"/>
    <w:rsid w:val="00521901"/>
    <w:rsid w:val="00523C24"/>
    <w:rsid w:val="00533253"/>
    <w:rsid w:val="00555875"/>
    <w:rsid w:val="00560766"/>
    <w:rsid w:val="00571D38"/>
    <w:rsid w:val="005A1797"/>
    <w:rsid w:val="005B2CEE"/>
    <w:rsid w:val="005B5546"/>
    <w:rsid w:val="005F18FC"/>
    <w:rsid w:val="005F3998"/>
    <w:rsid w:val="0060486C"/>
    <w:rsid w:val="00613E13"/>
    <w:rsid w:val="00617990"/>
    <w:rsid w:val="00671F5A"/>
    <w:rsid w:val="00673BD9"/>
    <w:rsid w:val="0068232C"/>
    <w:rsid w:val="006E772A"/>
    <w:rsid w:val="006F0E50"/>
    <w:rsid w:val="006F3C19"/>
    <w:rsid w:val="00704332"/>
    <w:rsid w:val="00755084"/>
    <w:rsid w:val="00760FBA"/>
    <w:rsid w:val="00762ACD"/>
    <w:rsid w:val="007A47A4"/>
    <w:rsid w:val="007A64B0"/>
    <w:rsid w:val="007A64BC"/>
    <w:rsid w:val="007F384E"/>
    <w:rsid w:val="00806321"/>
    <w:rsid w:val="00832B50"/>
    <w:rsid w:val="00837850"/>
    <w:rsid w:val="008546C0"/>
    <w:rsid w:val="00864405"/>
    <w:rsid w:val="0086751D"/>
    <w:rsid w:val="00867F87"/>
    <w:rsid w:val="008B2045"/>
    <w:rsid w:val="008B447A"/>
    <w:rsid w:val="008C46DF"/>
    <w:rsid w:val="008F61B6"/>
    <w:rsid w:val="009356FE"/>
    <w:rsid w:val="009663DF"/>
    <w:rsid w:val="0097560A"/>
    <w:rsid w:val="009802C8"/>
    <w:rsid w:val="00A23246"/>
    <w:rsid w:val="00A2372A"/>
    <w:rsid w:val="00A32B34"/>
    <w:rsid w:val="00A35ADA"/>
    <w:rsid w:val="00A47E2C"/>
    <w:rsid w:val="00A5245C"/>
    <w:rsid w:val="00A542A3"/>
    <w:rsid w:val="00A56310"/>
    <w:rsid w:val="00A56805"/>
    <w:rsid w:val="00A56EFA"/>
    <w:rsid w:val="00A6053A"/>
    <w:rsid w:val="00A77BC9"/>
    <w:rsid w:val="00AB4445"/>
    <w:rsid w:val="00AC1AA0"/>
    <w:rsid w:val="00AE3240"/>
    <w:rsid w:val="00B00A1C"/>
    <w:rsid w:val="00B01494"/>
    <w:rsid w:val="00B12738"/>
    <w:rsid w:val="00B13F8C"/>
    <w:rsid w:val="00B143ED"/>
    <w:rsid w:val="00B33B3B"/>
    <w:rsid w:val="00B45F34"/>
    <w:rsid w:val="00B74270"/>
    <w:rsid w:val="00B8103F"/>
    <w:rsid w:val="00B95193"/>
    <w:rsid w:val="00B9729D"/>
    <w:rsid w:val="00BE5314"/>
    <w:rsid w:val="00C02CC5"/>
    <w:rsid w:val="00C03C67"/>
    <w:rsid w:val="00C15670"/>
    <w:rsid w:val="00C224A6"/>
    <w:rsid w:val="00C37F02"/>
    <w:rsid w:val="00C67DB2"/>
    <w:rsid w:val="00C934B6"/>
    <w:rsid w:val="00C967CC"/>
    <w:rsid w:val="00D14E7E"/>
    <w:rsid w:val="00D15B3E"/>
    <w:rsid w:val="00D26018"/>
    <w:rsid w:val="00D26C8D"/>
    <w:rsid w:val="00D427DE"/>
    <w:rsid w:val="00D62B4C"/>
    <w:rsid w:val="00D72ED9"/>
    <w:rsid w:val="00D73F26"/>
    <w:rsid w:val="00D82BF7"/>
    <w:rsid w:val="00D875C5"/>
    <w:rsid w:val="00D95ABB"/>
    <w:rsid w:val="00DA0D4E"/>
    <w:rsid w:val="00E01B4C"/>
    <w:rsid w:val="00E01C74"/>
    <w:rsid w:val="00E13491"/>
    <w:rsid w:val="00E272BE"/>
    <w:rsid w:val="00E56A18"/>
    <w:rsid w:val="00E67295"/>
    <w:rsid w:val="00EE0FE6"/>
    <w:rsid w:val="00F006AE"/>
    <w:rsid w:val="00F04402"/>
    <w:rsid w:val="00F07D65"/>
    <w:rsid w:val="00F1441C"/>
    <w:rsid w:val="00F14EBB"/>
    <w:rsid w:val="00F17B60"/>
    <w:rsid w:val="00F17C8B"/>
    <w:rsid w:val="00F2524D"/>
    <w:rsid w:val="00F37EAB"/>
    <w:rsid w:val="00F62D89"/>
    <w:rsid w:val="00F71C63"/>
    <w:rsid w:val="00F7785F"/>
    <w:rsid w:val="00FA0B35"/>
    <w:rsid w:val="00FB7A4D"/>
    <w:rsid w:val="00FD05B6"/>
    <w:rsid w:val="00FD527D"/>
    <w:rsid w:val="00FF6D69"/>
    <w:rsid w:val="00FF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90F92"/>
  <w15:docId w15:val="{07B19416-FD2A-416C-B269-654B676E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E4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4F"/>
    <w:rPr>
      <w:color w:val="0000FF" w:themeColor="hyperlink"/>
      <w:u w:val="single"/>
    </w:rPr>
  </w:style>
  <w:style w:type="paragraph" w:styleId="ListParagraph">
    <w:name w:val="List Paragraph"/>
    <w:basedOn w:val="Normal"/>
    <w:uiPriority w:val="34"/>
    <w:qFormat/>
    <w:rsid w:val="00D73F26"/>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1A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0FD3"/>
    <w:rPr>
      <w:rFonts w:ascii="Tahoma" w:eastAsiaTheme="minorHAnsi" w:hAnsi="Tahoma" w:cs="Tahoma"/>
      <w:sz w:val="16"/>
      <w:szCs w:val="16"/>
      <w:lang w:eastAsia="en-US"/>
    </w:rPr>
  </w:style>
  <w:style w:type="paragraph" w:styleId="Revision">
    <w:name w:val="Revision"/>
    <w:hidden/>
    <w:uiPriority w:val="99"/>
    <w:semiHidden/>
    <w:rsid w:val="00F17C8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7043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F0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D65"/>
    <w:rPr>
      <w:rFonts w:asciiTheme="minorHAnsi" w:eastAsiaTheme="minorHAnsi" w:hAnsiTheme="minorHAnsi" w:cstheme="minorBidi"/>
      <w:sz w:val="22"/>
      <w:szCs w:val="22"/>
      <w:lang w:eastAsia="en-US"/>
    </w:rPr>
  </w:style>
  <w:style w:type="paragraph" w:styleId="Footer">
    <w:name w:val="footer"/>
    <w:basedOn w:val="Normal"/>
    <w:link w:val="FooterChar"/>
    <w:rsid w:val="00F07D65"/>
    <w:pPr>
      <w:tabs>
        <w:tab w:val="center" w:pos="4513"/>
        <w:tab w:val="right" w:pos="9026"/>
      </w:tabs>
      <w:spacing w:after="0" w:line="240" w:lineRule="auto"/>
    </w:pPr>
  </w:style>
  <w:style w:type="character" w:customStyle="1" w:styleId="FooterChar">
    <w:name w:val="Footer Char"/>
    <w:basedOn w:val="DefaultParagraphFont"/>
    <w:link w:val="Footer"/>
    <w:rsid w:val="00F07D65"/>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97560A"/>
    <w:rPr>
      <w:sz w:val="16"/>
      <w:szCs w:val="16"/>
    </w:rPr>
  </w:style>
  <w:style w:type="paragraph" w:styleId="CommentText">
    <w:name w:val="annotation text"/>
    <w:basedOn w:val="Normal"/>
    <w:link w:val="CommentTextChar"/>
    <w:unhideWhenUsed/>
    <w:rsid w:val="0097560A"/>
    <w:pPr>
      <w:spacing w:line="240" w:lineRule="auto"/>
    </w:pPr>
    <w:rPr>
      <w:sz w:val="20"/>
      <w:szCs w:val="20"/>
    </w:rPr>
  </w:style>
  <w:style w:type="character" w:customStyle="1" w:styleId="CommentTextChar">
    <w:name w:val="Comment Text Char"/>
    <w:basedOn w:val="DefaultParagraphFont"/>
    <w:link w:val="CommentText"/>
    <w:rsid w:val="009756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97560A"/>
    <w:rPr>
      <w:b/>
      <w:bCs/>
    </w:rPr>
  </w:style>
  <w:style w:type="character" w:customStyle="1" w:styleId="CommentSubjectChar">
    <w:name w:val="Comment Subject Char"/>
    <w:basedOn w:val="CommentTextChar"/>
    <w:link w:val="CommentSubject"/>
    <w:semiHidden/>
    <w:rsid w:val="0097560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5838">
      <w:bodyDiv w:val="1"/>
      <w:marLeft w:val="0"/>
      <w:marRight w:val="0"/>
      <w:marTop w:val="0"/>
      <w:marBottom w:val="0"/>
      <w:divBdr>
        <w:top w:val="none" w:sz="0" w:space="0" w:color="auto"/>
        <w:left w:val="none" w:sz="0" w:space="0" w:color="auto"/>
        <w:bottom w:val="none" w:sz="0" w:space="0" w:color="auto"/>
        <w:right w:val="none" w:sz="0" w:space="0" w:color="auto"/>
      </w:divBdr>
    </w:div>
    <w:div w:id="15277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linos.jenkins005@gov.wales" TargetMode="External"/><Relationship Id="rId4" Type="http://schemas.openxmlformats.org/officeDocument/2006/relationships/styles" Target="styles.xml"/><Relationship Id="rId9" Type="http://schemas.openxmlformats.org/officeDocument/2006/relationships/hyperlink" Target="mailto:enquiries@walesdt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A43569427</value>
    </field>
    <field name="Objective-Title">
      <value order="0">Internship Advert - Free Trade Agreements (en)</value>
    </field>
    <field name="Objective-Description">
      <value order="0"/>
    </field>
    <field name="Objective-CreationStamp">
      <value order="0">2023-01-09T16:13:09Z</value>
    </field>
    <field name="Objective-IsApproved">
      <value order="0">false</value>
    </field>
    <field name="Objective-IsPublished">
      <value order="0">true</value>
    </field>
    <field name="Objective-DatePublished">
      <value order="0">2023-01-09T16:25:14Z</value>
    </field>
    <field name="Objective-ModificationStamp">
      <value order="0">2023-01-09T16:25:14Z</value>
    </field>
    <field name="Objective-Owner">
      <value order="0">Coates, Joanne (COOG - DDAT - KAS - Social Research &amp; Information)</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vA83062429</value>
    </field>
    <field name="Objective-Version">
      <value order="0">1.0</value>
    </field>
    <field name="Objective-VersionNumber">
      <value order="0">2</value>
    </field>
    <field name="Objective-VersionComment">
      <value order="0">Version 2</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2023-01-09T00:00:00Z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1D9F9A7-8466-4A7E-9682-D2C2FA34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Thomas (FCS - SI&amp;FR)</dc:creator>
  <cp:keywords/>
  <dc:description/>
  <cp:lastModifiedBy>Carole Baker</cp:lastModifiedBy>
  <cp:revision>2</cp:revision>
  <cp:lastPrinted>2014-06-20T08:31:00Z</cp:lastPrinted>
  <dcterms:created xsi:type="dcterms:W3CDTF">2023-01-12T20:08:00Z</dcterms:created>
  <dcterms:modified xsi:type="dcterms:W3CDTF">2023-01-12T20:08:00Z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A43569427</vt:lpwstr>
  </property>
  <property fmtid="{D5CDD505-2E9C-101B-9397-08002B2CF9AE}" pid="4" name="Objective-Title">
    <vt:lpwstr>Internship Advert - Free Trade Agreements (en)</vt:lpwstr>
  </property>
  <property fmtid="{D5CDD505-2E9C-101B-9397-08002B2CF9AE}" pid="5" name="Objective-Comment">
    <vt:lpwstr/>
  </property>
  <property fmtid="{D5CDD505-2E9C-101B-9397-08002B2CF9AE}" pid="6" name="Objective-CreationStamp">
    <vt:filetime>2023-01-09T16:13:51Z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2023-01-09T16:25:14Z</vt:filetime>
  </property>
  <property fmtid="{D5CDD505-2E9C-101B-9397-08002B2CF9AE}" pid="10" name="Objective-ModificationStamp">
    <vt:filetime>2023-01-09T16:25:14Z</vt:filetime>
  </property>
  <property fmtid="{D5CDD505-2E9C-101B-9397-08002B2CF9AE}" pid="11" name="Objective-Owner">
    <vt:lpwstr>Coates, Joanne (COOG - DDAT - KAS - Social Research &amp; Information)</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qA1425953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2014-06-26T23:00:00Z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vA83062429</vt:lpwstr>
  </property>
  <property fmtid="{D5CDD505-2E9C-101B-9397-08002B2CF9AE}" pid="27" name="Objective-Date Acquired">
    <vt:filetime>2023-01-09T00:00:00Z</vt:filetime>
  </property>
  <property fmtid="{D5CDD505-2E9C-101B-9397-08002B2CF9AE}" pid="28" name="Objective-Official Translation">
    <vt:lpwstr/>
  </property>
  <property fmtid="{D5CDD505-2E9C-101B-9397-08002B2CF9AE}" pid="29" name="Objective-Connect Creator">
    <vt:lpwstr/>
  </property>
</Properties>
</file>