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AF61" w14:textId="2A710953" w:rsidR="00017A09" w:rsidRDefault="00AB6CC8" w:rsidP="00731E60">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
          <w:color w:val="004253"/>
          <w:sz w:val="44"/>
          <w:szCs w:val="44"/>
        </w:rPr>
        <w:t xml:space="preserve">PhD Internships </w:t>
      </w:r>
      <w:r>
        <w:rPr>
          <w:rFonts w:ascii="Century Gothic" w:eastAsia="MS Gothic" w:hAnsi="Century Gothic" w:cs="Times New Roman"/>
          <w:b/>
          <w:color w:val="004253"/>
          <w:sz w:val="44"/>
          <w:szCs w:val="44"/>
        </w:rPr>
        <w:t xml:space="preserve">at the </w:t>
      </w:r>
      <w:r w:rsidR="00017A09" w:rsidRPr="00017A09">
        <w:rPr>
          <w:rFonts w:ascii="Century Gothic" w:eastAsia="MS Gothic" w:hAnsi="Century Gothic" w:cs="Times New Roman"/>
          <w:b/>
          <w:color w:val="004253"/>
          <w:sz w:val="44"/>
          <w:szCs w:val="44"/>
        </w:rPr>
        <w:t xml:space="preserve">Wales Centre for Public Policy  </w:t>
      </w:r>
    </w:p>
    <w:p w14:paraId="6F6737AA" w14:textId="02A08B4E" w:rsidR="00017A09" w:rsidRDefault="00017A09"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Cs/>
          <w:color w:val="009999"/>
          <w:sz w:val="32"/>
          <w:szCs w:val="32"/>
        </w:rPr>
        <w:t>Background</w:t>
      </w:r>
    </w:p>
    <w:p w14:paraId="1C1F52BB" w14:textId="6BD0D03C" w:rsidR="00237FFC" w:rsidRDefault="00017A09" w:rsidP="00237FFC">
      <w:pPr>
        <w:ind w:left="-142"/>
        <w:rPr>
          <w:rFonts w:ascii="Arial" w:hAnsi="Arial" w:cs="Arial"/>
        </w:rPr>
      </w:pPr>
      <w:r w:rsidRPr="00017A09">
        <w:rPr>
          <w:rFonts w:ascii="Arial" w:hAnsi="Arial" w:cs="Arial"/>
        </w:rPr>
        <w:t xml:space="preserve">The Wales Centre for Public Policy </w:t>
      </w:r>
      <w:r w:rsidR="00BD2EA3">
        <w:rPr>
          <w:rFonts w:ascii="Arial" w:hAnsi="Arial" w:cs="Arial"/>
        </w:rPr>
        <w:t xml:space="preserve">(WCPP) </w:t>
      </w:r>
      <w:r w:rsidRPr="00017A09">
        <w:rPr>
          <w:rFonts w:ascii="Arial" w:hAnsi="Arial" w:cs="Arial"/>
        </w:rPr>
        <w:t xml:space="preserve">is funded by the Economic and Social Research Council (ESRC), Welsh Government and Cardiff University. It works with leading policy experts to provide ministers, the civil service and public services with high quality evidence and independent advice that helps them to improve policy decisions and outcomes. The Centre also undertakes research to advance understanding of the role which evidence can play in supporting better policy making and public service delivery. More information on the Centre is available here </w:t>
      </w:r>
      <w:hyperlink r:id="rId10" w:history="1">
        <w:r w:rsidR="00237FFC" w:rsidRPr="00AC74B0">
          <w:rPr>
            <w:rStyle w:val="Hyperlink"/>
            <w:rFonts w:ascii="Arial" w:hAnsi="Arial" w:cs="Arial"/>
          </w:rPr>
          <w:t>www.wcpp.org.uk</w:t>
        </w:r>
      </w:hyperlink>
    </w:p>
    <w:p w14:paraId="52A361FD" w14:textId="2057E7AA" w:rsidR="00017A09" w:rsidRPr="00017A09" w:rsidRDefault="003264D7" w:rsidP="00237FFC">
      <w:pPr>
        <w:ind w:left="-142"/>
        <w:rPr>
          <w:rFonts w:ascii="Arial" w:hAnsi="Arial" w:cs="Arial"/>
        </w:rPr>
      </w:pPr>
      <w:r>
        <w:rPr>
          <w:rFonts w:ascii="Arial" w:hAnsi="Arial" w:cs="Arial"/>
        </w:rPr>
        <w:t xml:space="preserve">This is the </w:t>
      </w:r>
      <w:r w:rsidR="00396F38">
        <w:rPr>
          <w:rFonts w:ascii="Arial" w:hAnsi="Arial" w:cs="Arial"/>
        </w:rPr>
        <w:t>third</w:t>
      </w:r>
      <w:r>
        <w:rPr>
          <w:rFonts w:ascii="Arial" w:hAnsi="Arial" w:cs="Arial"/>
        </w:rPr>
        <w:t xml:space="preserve"> year of our </w:t>
      </w:r>
      <w:r w:rsidR="004A2776">
        <w:rPr>
          <w:rFonts w:ascii="Arial" w:hAnsi="Arial" w:cs="Arial"/>
        </w:rPr>
        <w:t>PhD Internship S</w:t>
      </w:r>
      <w:r>
        <w:rPr>
          <w:rFonts w:ascii="Arial" w:hAnsi="Arial" w:cs="Arial"/>
        </w:rPr>
        <w:t xml:space="preserve">cheme which </w:t>
      </w:r>
      <w:r w:rsidR="00017A09" w:rsidRPr="00017A09">
        <w:rPr>
          <w:rFonts w:ascii="Arial" w:hAnsi="Arial" w:cs="Arial"/>
        </w:rPr>
        <w:t>provid</w:t>
      </w:r>
      <w:r>
        <w:rPr>
          <w:rFonts w:ascii="Arial" w:hAnsi="Arial" w:cs="Arial"/>
        </w:rPr>
        <w:t>es</w:t>
      </w:r>
      <w:r w:rsidR="00017A09" w:rsidRPr="00017A09">
        <w:rPr>
          <w:rFonts w:ascii="Arial" w:hAnsi="Arial" w:cs="Arial"/>
        </w:rPr>
        <w:t xml:space="preserve"> </w:t>
      </w:r>
      <w:r w:rsidR="00674A60" w:rsidRPr="00674A60">
        <w:rPr>
          <w:rFonts w:ascii="Arial" w:hAnsi="Arial" w:cs="Arial"/>
        </w:rPr>
        <w:t>opportunities for</w:t>
      </w:r>
      <w:r w:rsidR="00AD1314">
        <w:rPr>
          <w:rFonts w:ascii="Arial" w:hAnsi="Arial" w:cs="Arial"/>
        </w:rPr>
        <w:t xml:space="preserve"> </w:t>
      </w:r>
      <w:r w:rsidR="00AD1314" w:rsidRPr="00AD1314">
        <w:rPr>
          <w:rFonts w:ascii="Arial" w:hAnsi="Arial" w:cs="Arial"/>
        </w:rPr>
        <w:t xml:space="preserve">ESRC funded </w:t>
      </w:r>
      <w:r w:rsidR="00AD1314">
        <w:rPr>
          <w:rFonts w:ascii="Arial" w:hAnsi="Arial" w:cs="Arial"/>
        </w:rPr>
        <w:t xml:space="preserve">PhD </w:t>
      </w:r>
      <w:r w:rsidR="00AD1314" w:rsidRPr="00AD1314">
        <w:rPr>
          <w:rFonts w:ascii="Arial" w:hAnsi="Arial" w:cs="Arial"/>
        </w:rPr>
        <w:t>students</w:t>
      </w:r>
      <w:r w:rsidR="00674A60" w:rsidRPr="00674A60">
        <w:rPr>
          <w:rFonts w:ascii="Arial" w:hAnsi="Arial" w:cs="Arial"/>
        </w:rPr>
        <w:t xml:space="preserve"> </w:t>
      </w:r>
      <w:r w:rsidR="00AD1314" w:rsidRPr="00AD1314">
        <w:rPr>
          <w:rFonts w:ascii="Arial" w:hAnsi="Arial" w:cs="Arial"/>
        </w:rPr>
        <w:t>located on D</w:t>
      </w:r>
      <w:r w:rsidR="00AD1314">
        <w:rPr>
          <w:rFonts w:ascii="Arial" w:hAnsi="Arial" w:cs="Arial"/>
        </w:rPr>
        <w:t xml:space="preserve">octoral </w:t>
      </w:r>
      <w:r w:rsidR="00AD1314" w:rsidRPr="00AD1314">
        <w:rPr>
          <w:rFonts w:ascii="Arial" w:hAnsi="Arial" w:cs="Arial"/>
        </w:rPr>
        <w:t>T</w:t>
      </w:r>
      <w:r w:rsidR="00AD1314">
        <w:rPr>
          <w:rFonts w:ascii="Arial" w:hAnsi="Arial" w:cs="Arial"/>
        </w:rPr>
        <w:t xml:space="preserve">raining </w:t>
      </w:r>
      <w:r w:rsidR="00AD1314" w:rsidRPr="00AD1314">
        <w:rPr>
          <w:rFonts w:ascii="Arial" w:hAnsi="Arial" w:cs="Arial"/>
        </w:rPr>
        <w:t>P</w:t>
      </w:r>
      <w:r w:rsidR="00AD1314">
        <w:rPr>
          <w:rFonts w:ascii="Arial" w:hAnsi="Arial" w:cs="Arial"/>
        </w:rPr>
        <w:t>artnership (DTP)</w:t>
      </w:r>
      <w:r w:rsidR="00AD1314" w:rsidRPr="00AD1314">
        <w:rPr>
          <w:rFonts w:ascii="Arial" w:hAnsi="Arial" w:cs="Arial"/>
        </w:rPr>
        <w:t xml:space="preserve"> pathways</w:t>
      </w:r>
      <w:r w:rsidR="00AD1314">
        <w:rPr>
          <w:rFonts w:ascii="Arial" w:hAnsi="Arial" w:cs="Arial"/>
        </w:rPr>
        <w:t xml:space="preserve">, </w:t>
      </w:r>
      <w:r w:rsidR="00674A60" w:rsidRPr="00674A60">
        <w:rPr>
          <w:rFonts w:ascii="Arial" w:hAnsi="Arial" w:cs="Arial"/>
        </w:rPr>
        <w:t>to spend three months in the Centre</w:t>
      </w:r>
      <w:r w:rsidR="00017A09" w:rsidRPr="00017A09">
        <w:rPr>
          <w:rFonts w:ascii="Arial" w:hAnsi="Arial" w:cs="Arial"/>
        </w:rPr>
        <w:t xml:space="preserve"> to apply </w:t>
      </w:r>
      <w:r w:rsidR="00AD1314">
        <w:rPr>
          <w:rFonts w:ascii="Arial" w:hAnsi="Arial" w:cs="Arial"/>
        </w:rPr>
        <w:t xml:space="preserve">and develop </w:t>
      </w:r>
      <w:r w:rsidR="00017A09" w:rsidRPr="00017A09">
        <w:rPr>
          <w:rFonts w:ascii="Arial" w:hAnsi="Arial" w:cs="Arial"/>
        </w:rPr>
        <w:t>their research skills and techniques to real-world issues with high topicality. These internships will provide an excellent opportunity for PhD student</w:t>
      </w:r>
      <w:r w:rsidR="00396F38">
        <w:rPr>
          <w:rFonts w:ascii="Arial" w:hAnsi="Arial" w:cs="Arial"/>
        </w:rPr>
        <w:t>s</w:t>
      </w:r>
      <w:r w:rsidR="00017A09" w:rsidRPr="00017A09">
        <w:rPr>
          <w:rFonts w:ascii="Arial" w:hAnsi="Arial" w:cs="Arial"/>
        </w:rPr>
        <w:t xml:space="preserve"> to gain practical experience of undertaking research in an organisation that works at the interface of research and policymaking. You will work alongside staff who have gained PhD’s and currently work with policy makers and practitioners in providing evidence to improve policy-making and public service outcomes in Wales. </w:t>
      </w:r>
      <w:r>
        <w:rPr>
          <w:rFonts w:ascii="Arial" w:hAnsi="Arial" w:cs="Arial"/>
        </w:rPr>
        <w:t xml:space="preserve">The experience of previous PhD students is summarised </w:t>
      </w:r>
      <w:hyperlink r:id="rId11" w:history="1">
        <w:r w:rsidRPr="003264D7">
          <w:rPr>
            <w:rStyle w:val="Hyperlink"/>
            <w:rFonts w:ascii="Arial" w:hAnsi="Arial" w:cs="Arial"/>
          </w:rPr>
          <w:t>here</w:t>
        </w:r>
      </w:hyperlink>
      <w:r>
        <w:rPr>
          <w:rFonts w:ascii="Arial" w:hAnsi="Arial" w:cs="Arial"/>
        </w:rPr>
        <w:t xml:space="preserve">. </w:t>
      </w:r>
    </w:p>
    <w:p w14:paraId="24B07C61" w14:textId="7F60FE24" w:rsidR="00017A09" w:rsidRDefault="00017A09" w:rsidP="000E7B24">
      <w:pPr>
        <w:ind w:left="-142"/>
        <w:rPr>
          <w:rFonts w:ascii="Arial" w:hAnsi="Arial" w:cs="Arial"/>
        </w:rPr>
      </w:pPr>
      <w:r w:rsidRPr="00017A09">
        <w:rPr>
          <w:rFonts w:ascii="Arial" w:hAnsi="Arial" w:cs="Arial"/>
        </w:rPr>
        <w:t xml:space="preserve">The internship will </w:t>
      </w:r>
      <w:r w:rsidR="00396F38">
        <w:rPr>
          <w:rFonts w:ascii="Arial" w:hAnsi="Arial" w:cs="Arial"/>
        </w:rPr>
        <w:t>increase</w:t>
      </w:r>
      <w:r w:rsidRPr="00017A09">
        <w:rPr>
          <w:rFonts w:ascii="Arial" w:hAnsi="Arial" w:cs="Arial"/>
        </w:rPr>
        <w:t xml:space="preserve"> the candidates</w:t>
      </w:r>
      <w:r w:rsidR="00F46D54">
        <w:rPr>
          <w:rFonts w:ascii="Arial" w:hAnsi="Arial" w:cs="Arial"/>
        </w:rPr>
        <w:t>’</w:t>
      </w:r>
      <w:r w:rsidRPr="00017A09">
        <w:rPr>
          <w:rFonts w:ascii="Arial" w:hAnsi="Arial" w:cs="Arial"/>
        </w:rPr>
        <w:t xml:space="preserve"> understanding of policymaking in Wales </w:t>
      </w:r>
      <w:r w:rsidR="00674A60">
        <w:rPr>
          <w:rFonts w:ascii="Arial" w:hAnsi="Arial" w:cs="Arial"/>
        </w:rPr>
        <w:t>as well as improve their research</w:t>
      </w:r>
      <w:r w:rsidRPr="00017A09">
        <w:rPr>
          <w:rFonts w:ascii="Arial" w:hAnsi="Arial" w:cs="Arial"/>
        </w:rPr>
        <w:t xml:space="preserve"> </w:t>
      </w:r>
      <w:r w:rsidR="00674A60">
        <w:rPr>
          <w:rFonts w:ascii="Arial" w:hAnsi="Arial" w:cs="Arial"/>
        </w:rPr>
        <w:t xml:space="preserve">skills </w:t>
      </w:r>
      <w:r w:rsidR="00AD1314">
        <w:rPr>
          <w:rFonts w:ascii="Arial" w:hAnsi="Arial" w:cs="Arial"/>
        </w:rPr>
        <w:t>(</w:t>
      </w:r>
      <w:r w:rsidRPr="00017A09">
        <w:rPr>
          <w:rFonts w:ascii="Arial" w:hAnsi="Arial" w:cs="Arial"/>
        </w:rPr>
        <w:t>e.g.</w:t>
      </w:r>
      <w:r w:rsidR="007C10E5">
        <w:rPr>
          <w:rFonts w:ascii="Arial" w:hAnsi="Arial" w:cs="Arial"/>
        </w:rPr>
        <w:t>,</w:t>
      </w:r>
      <w:r w:rsidRPr="00017A09">
        <w:rPr>
          <w:rFonts w:ascii="Arial" w:hAnsi="Arial" w:cs="Arial"/>
        </w:rPr>
        <w:t xml:space="preserve"> literature searching</w:t>
      </w:r>
      <w:r w:rsidR="004A2776">
        <w:rPr>
          <w:rFonts w:ascii="Arial" w:hAnsi="Arial" w:cs="Arial"/>
        </w:rPr>
        <w:t>/</w:t>
      </w:r>
      <w:r w:rsidRPr="00017A09">
        <w:rPr>
          <w:rFonts w:ascii="Arial" w:hAnsi="Arial" w:cs="Arial"/>
        </w:rPr>
        <w:t xml:space="preserve">reviewing, </w:t>
      </w:r>
      <w:r w:rsidR="004A2776">
        <w:rPr>
          <w:rFonts w:ascii="Arial" w:hAnsi="Arial" w:cs="Arial"/>
        </w:rPr>
        <w:t>designing a research plan</w:t>
      </w:r>
      <w:r w:rsidR="00AD1314">
        <w:rPr>
          <w:rFonts w:ascii="Arial" w:hAnsi="Arial" w:cs="Arial"/>
        </w:rPr>
        <w:t>)</w:t>
      </w:r>
      <w:r w:rsidR="00674A60">
        <w:rPr>
          <w:rFonts w:ascii="Arial" w:hAnsi="Arial" w:cs="Arial"/>
        </w:rPr>
        <w:t>.</w:t>
      </w:r>
      <w:r w:rsidRPr="00017A09">
        <w:rPr>
          <w:rFonts w:ascii="Arial" w:hAnsi="Arial" w:cs="Arial"/>
        </w:rPr>
        <w:t xml:space="preserve"> </w:t>
      </w:r>
      <w:r w:rsidR="00674A60" w:rsidRPr="00017A09">
        <w:rPr>
          <w:rFonts w:ascii="Arial" w:hAnsi="Arial" w:cs="Arial"/>
        </w:rPr>
        <w:t xml:space="preserve">You will also have the chance to </w:t>
      </w:r>
      <w:r w:rsidR="00674A60">
        <w:rPr>
          <w:rFonts w:ascii="Arial" w:hAnsi="Arial" w:cs="Arial"/>
        </w:rPr>
        <w:t xml:space="preserve">develop </w:t>
      </w:r>
      <w:r w:rsidR="00674A60" w:rsidRPr="00017A09">
        <w:rPr>
          <w:rFonts w:ascii="Arial" w:hAnsi="Arial" w:cs="Arial"/>
        </w:rPr>
        <w:t xml:space="preserve">a wide range of practical skills </w:t>
      </w:r>
      <w:r w:rsidRPr="00017A09">
        <w:rPr>
          <w:rFonts w:ascii="Arial" w:hAnsi="Arial" w:cs="Arial"/>
        </w:rPr>
        <w:t>(</w:t>
      </w:r>
      <w:proofErr w:type="gramStart"/>
      <w:r w:rsidRPr="00017A09">
        <w:rPr>
          <w:rFonts w:ascii="Arial" w:hAnsi="Arial" w:cs="Arial"/>
        </w:rPr>
        <w:t>e.g.</w:t>
      </w:r>
      <w:proofErr w:type="gramEnd"/>
      <w:r w:rsidRPr="00017A09">
        <w:rPr>
          <w:rFonts w:ascii="Arial" w:hAnsi="Arial" w:cs="Arial"/>
        </w:rPr>
        <w:t xml:space="preserve"> report writing, communication, time management, team working, developing impact strategies) that will be crucial for your future career.</w:t>
      </w:r>
      <w:r w:rsidR="00674A60" w:rsidRPr="00674A60">
        <w:rPr>
          <w:rFonts w:ascii="Arial" w:hAnsi="Arial" w:cs="Arial"/>
        </w:rPr>
        <w:t xml:space="preserve"> </w:t>
      </w:r>
      <w:r w:rsidR="00674A60">
        <w:rPr>
          <w:rFonts w:ascii="Arial" w:hAnsi="Arial" w:cs="Arial"/>
        </w:rPr>
        <w:t xml:space="preserve">The internship will also allow the candidate to </w:t>
      </w:r>
      <w:r w:rsidR="00674A60" w:rsidRPr="00017A09">
        <w:rPr>
          <w:rFonts w:ascii="Arial" w:hAnsi="Arial" w:cs="Arial"/>
        </w:rPr>
        <w:t>extend their network amongst academics, policy makers and practitioners in Wales and beyond.</w:t>
      </w:r>
    </w:p>
    <w:p w14:paraId="40FF608C" w14:textId="15B445FD" w:rsidR="00017A09" w:rsidRPr="00017A09" w:rsidRDefault="00017A09" w:rsidP="00017A09">
      <w:pPr>
        <w:ind w:left="-142"/>
        <w:rPr>
          <w:rFonts w:ascii="Arial" w:hAnsi="Arial" w:cs="Arial"/>
        </w:rPr>
      </w:pPr>
      <w:r w:rsidRPr="00017A09">
        <w:rPr>
          <w:rFonts w:ascii="Arial" w:hAnsi="Arial" w:cs="Arial"/>
        </w:rPr>
        <w:t xml:space="preserve">We have outlined </w:t>
      </w:r>
      <w:r w:rsidR="00396F38">
        <w:rPr>
          <w:rFonts w:ascii="Arial" w:hAnsi="Arial" w:cs="Arial"/>
        </w:rPr>
        <w:t>two</w:t>
      </w:r>
      <w:r w:rsidRPr="00017A09">
        <w:rPr>
          <w:rFonts w:ascii="Arial" w:hAnsi="Arial" w:cs="Arial"/>
        </w:rPr>
        <w:t xml:space="preserve"> </w:t>
      </w:r>
      <w:r w:rsidR="001953D1">
        <w:rPr>
          <w:rFonts w:ascii="Arial" w:hAnsi="Arial" w:cs="Arial"/>
        </w:rPr>
        <w:t>types</w:t>
      </w:r>
      <w:r w:rsidR="001953D1" w:rsidRPr="00017A09">
        <w:rPr>
          <w:rFonts w:ascii="Arial" w:hAnsi="Arial" w:cs="Arial"/>
        </w:rPr>
        <w:t xml:space="preserve"> </w:t>
      </w:r>
      <w:r w:rsidRPr="00017A09">
        <w:rPr>
          <w:rFonts w:ascii="Arial" w:hAnsi="Arial" w:cs="Arial"/>
        </w:rPr>
        <w:t>for students to consider:</w:t>
      </w:r>
    </w:p>
    <w:p w14:paraId="1B3C3FF6" w14:textId="37C4526D" w:rsidR="00DE649A" w:rsidRDefault="00DE649A" w:rsidP="00DE649A">
      <w:pPr>
        <w:pStyle w:val="ListParagraph"/>
        <w:numPr>
          <w:ilvl w:val="0"/>
          <w:numId w:val="20"/>
        </w:numPr>
        <w:rPr>
          <w:rFonts w:ascii="Arial" w:hAnsi="Arial" w:cs="Arial"/>
        </w:rPr>
      </w:pPr>
      <w:r>
        <w:rPr>
          <w:rFonts w:ascii="Arial" w:hAnsi="Arial" w:cs="Arial"/>
        </w:rPr>
        <w:t>An internship which supports our work with Welsh Government and/or public services. You will work in a team of researchers focused on a topic designed in collaboration with our Funders.</w:t>
      </w:r>
      <w:r w:rsidRPr="00017A09">
        <w:rPr>
          <w:rFonts w:ascii="Arial" w:hAnsi="Arial" w:cs="Arial"/>
        </w:rPr>
        <w:t xml:space="preserve"> </w:t>
      </w:r>
      <w:r w:rsidR="00EE742E">
        <w:rPr>
          <w:rFonts w:ascii="Arial" w:hAnsi="Arial" w:cs="Arial"/>
        </w:rPr>
        <w:t xml:space="preserve">Some examples of </w:t>
      </w:r>
      <w:r w:rsidR="00EE742E" w:rsidRPr="00EE742E">
        <w:rPr>
          <w:rFonts w:ascii="Arial" w:hAnsi="Arial" w:cs="Arial"/>
        </w:rPr>
        <w:t xml:space="preserve">recent projects are given in the section below on 'Focus of the </w:t>
      </w:r>
      <w:proofErr w:type="gramStart"/>
      <w:r w:rsidR="00EE742E" w:rsidRPr="00EE742E">
        <w:rPr>
          <w:rFonts w:ascii="Arial" w:hAnsi="Arial" w:cs="Arial"/>
        </w:rPr>
        <w:t>Internship'</w:t>
      </w:r>
      <w:proofErr w:type="gramEnd"/>
    </w:p>
    <w:p w14:paraId="30379296" w14:textId="42425635" w:rsidR="00017A09" w:rsidRPr="00017A09" w:rsidRDefault="00DE649A" w:rsidP="00017A09">
      <w:pPr>
        <w:pStyle w:val="ListParagraph"/>
        <w:numPr>
          <w:ilvl w:val="0"/>
          <w:numId w:val="20"/>
        </w:numPr>
        <w:rPr>
          <w:rFonts w:ascii="Arial" w:hAnsi="Arial" w:cs="Arial"/>
        </w:rPr>
      </w:pPr>
      <w:r>
        <w:rPr>
          <w:rFonts w:ascii="Arial" w:hAnsi="Arial" w:cs="Arial"/>
        </w:rPr>
        <w:t>An internship which examines t</w:t>
      </w:r>
      <w:r w:rsidR="00017A09" w:rsidRPr="00017A09">
        <w:rPr>
          <w:rFonts w:ascii="Arial" w:hAnsi="Arial" w:cs="Arial"/>
        </w:rPr>
        <w:t>he role of evidence in policymaking</w:t>
      </w:r>
      <w:r>
        <w:rPr>
          <w:rFonts w:ascii="Arial" w:hAnsi="Arial" w:cs="Arial"/>
        </w:rPr>
        <w:t>.</w:t>
      </w:r>
      <w:r w:rsidR="00017A09" w:rsidRPr="00017A09">
        <w:rPr>
          <w:rFonts w:ascii="Arial" w:hAnsi="Arial" w:cs="Arial"/>
        </w:rPr>
        <w:t xml:space="preserve"> </w:t>
      </w:r>
      <w:r w:rsidR="00EE742E">
        <w:rPr>
          <w:rFonts w:ascii="Arial" w:hAnsi="Arial" w:cs="Arial"/>
        </w:rPr>
        <w:t>T</w:t>
      </w:r>
      <w:r w:rsidR="00EE742E" w:rsidRPr="00EE742E">
        <w:rPr>
          <w:rFonts w:ascii="Arial" w:hAnsi="Arial" w:cs="Arial"/>
        </w:rPr>
        <w:t xml:space="preserve">his could be in a particular policy field </w:t>
      </w:r>
      <w:r w:rsidR="00F86312">
        <w:rPr>
          <w:rFonts w:ascii="Arial" w:hAnsi="Arial" w:cs="Arial"/>
        </w:rPr>
        <w:t xml:space="preserve">of your PhD </w:t>
      </w:r>
      <w:r w:rsidR="00EE742E">
        <w:rPr>
          <w:rFonts w:ascii="Arial" w:hAnsi="Arial" w:cs="Arial"/>
        </w:rPr>
        <w:t>(e.g.</w:t>
      </w:r>
      <w:r w:rsidR="00762DF8">
        <w:rPr>
          <w:rFonts w:ascii="Arial" w:hAnsi="Arial" w:cs="Arial"/>
        </w:rPr>
        <w:t>,</w:t>
      </w:r>
      <w:r w:rsidR="00EE742E">
        <w:rPr>
          <w:rFonts w:ascii="Arial" w:hAnsi="Arial" w:cs="Arial"/>
        </w:rPr>
        <w:t xml:space="preserve"> previous interns have studies equalities policy and farming) </w:t>
      </w:r>
      <w:r w:rsidR="00EE742E" w:rsidRPr="00EE742E">
        <w:rPr>
          <w:rFonts w:ascii="Arial" w:hAnsi="Arial" w:cs="Arial"/>
        </w:rPr>
        <w:t>or more general</w:t>
      </w:r>
      <w:r w:rsidR="00EE742E">
        <w:rPr>
          <w:rFonts w:ascii="Arial" w:hAnsi="Arial" w:cs="Arial"/>
        </w:rPr>
        <w:t>ly. Some potential research questions are provided below.</w:t>
      </w:r>
    </w:p>
    <w:p w14:paraId="4B6BD763" w14:textId="6BDA3B93" w:rsidR="000E7B24" w:rsidRDefault="000E7B24" w:rsidP="000E7B24">
      <w:pPr>
        <w:ind w:left="-142"/>
        <w:rPr>
          <w:rFonts w:ascii="Arial" w:hAnsi="Arial" w:cs="Arial"/>
        </w:rPr>
      </w:pPr>
      <w:r>
        <w:rPr>
          <w:rFonts w:ascii="Arial" w:hAnsi="Arial" w:cs="Arial"/>
        </w:rPr>
        <w:t xml:space="preserve">Alternatively, students may propose a topic of their own </w:t>
      </w:r>
      <w:r w:rsidR="004A2776">
        <w:rPr>
          <w:rFonts w:ascii="Arial" w:hAnsi="Arial" w:cs="Arial"/>
        </w:rPr>
        <w:t>choice</w:t>
      </w:r>
      <w:r>
        <w:rPr>
          <w:rFonts w:ascii="Arial" w:hAnsi="Arial" w:cs="Arial"/>
        </w:rPr>
        <w:t xml:space="preserve">, applying their </w:t>
      </w:r>
      <w:r w:rsidR="00EE742E">
        <w:rPr>
          <w:rFonts w:ascii="Arial" w:hAnsi="Arial" w:cs="Arial"/>
        </w:rPr>
        <w:t xml:space="preserve">PhD </w:t>
      </w:r>
      <w:r>
        <w:rPr>
          <w:rFonts w:ascii="Arial" w:hAnsi="Arial" w:cs="Arial"/>
        </w:rPr>
        <w:t xml:space="preserve">interests and expertise to a policy area within which WCPP has conducted work. </w:t>
      </w:r>
      <w:r w:rsidR="00EE742E">
        <w:rPr>
          <w:rFonts w:ascii="Arial" w:hAnsi="Arial" w:cs="Arial"/>
        </w:rPr>
        <w:t>F</w:t>
      </w:r>
      <w:r w:rsidR="00EE742E" w:rsidRPr="00EE742E">
        <w:rPr>
          <w:rFonts w:ascii="Arial" w:hAnsi="Arial" w:cs="Arial"/>
        </w:rPr>
        <w:t xml:space="preserve">or topics proposed by students, their eligibility will be based on their resonance with WCPP’s </w:t>
      </w:r>
      <w:r w:rsidR="00EE742E">
        <w:rPr>
          <w:rFonts w:ascii="Arial" w:hAnsi="Arial" w:cs="Arial"/>
        </w:rPr>
        <w:t xml:space="preserve">current </w:t>
      </w:r>
      <w:r w:rsidR="00EE742E" w:rsidRPr="00EE742E">
        <w:rPr>
          <w:rFonts w:ascii="Arial" w:hAnsi="Arial" w:cs="Arial"/>
        </w:rPr>
        <w:t>interests. So please keep that in mind when designing your proposal</w:t>
      </w:r>
      <w:r w:rsidR="00EE742E">
        <w:rPr>
          <w:rFonts w:ascii="Arial" w:hAnsi="Arial" w:cs="Arial"/>
        </w:rPr>
        <w:t xml:space="preserve">. </w:t>
      </w:r>
      <w:r>
        <w:rPr>
          <w:rFonts w:ascii="Arial" w:hAnsi="Arial" w:cs="Arial"/>
        </w:rPr>
        <w:t xml:space="preserve">If you are considering proposing your own topic, </w:t>
      </w:r>
      <w:r w:rsidR="004A2776">
        <w:rPr>
          <w:rFonts w:ascii="Arial" w:hAnsi="Arial" w:cs="Arial"/>
        </w:rPr>
        <w:lastRenderedPageBreak/>
        <w:t>please</w:t>
      </w:r>
      <w:r>
        <w:rPr>
          <w:rFonts w:ascii="Arial" w:hAnsi="Arial" w:cs="Arial"/>
        </w:rPr>
        <w:t xml:space="preserve"> contact </w:t>
      </w:r>
      <w:r w:rsidR="00396F38">
        <w:rPr>
          <w:rFonts w:ascii="Arial" w:hAnsi="Arial" w:cs="Arial"/>
        </w:rPr>
        <w:t>Prof</w:t>
      </w:r>
      <w:r w:rsidR="003264D7">
        <w:rPr>
          <w:rFonts w:ascii="Arial" w:hAnsi="Arial" w:cs="Arial"/>
        </w:rPr>
        <w:t xml:space="preserve"> </w:t>
      </w:r>
      <w:r w:rsidR="00396F38">
        <w:rPr>
          <w:rFonts w:ascii="Arial" w:hAnsi="Arial" w:cs="Arial"/>
        </w:rPr>
        <w:t>James Downe</w:t>
      </w:r>
      <w:r>
        <w:rPr>
          <w:rFonts w:ascii="Arial" w:hAnsi="Arial" w:cs="Arial"/>
        </w:rPr>
        <w:t xml:space="preserve"> </w:t>
      </w:r>
      <w:hyperlink r:id="rId12" w:history="1">
        <w:r w:rsidR="00396F38" w:rsidRPr="00AB65CB">
          <w:rPr>
            <w:rStyle w:val="Hyperlink"/>
            <w:rFonts w:ascii="Arial" w:hAnsi="Arial" w:cs="Arial"/>
          </w:rPr>
          <w:t>James.Downe@wcpp.org.uk</w:t>
        </w:r>
      </w:hyperlink>
      <w:r w:rsidR="003264D7">
        <w:rPr>
          <w:rStyle w:val="Hyperlink"/>
          <w:rFonts w:ascii="Arial" w:hAnsi="Arial" w:cs="Arial"/>
        </w:rPr>
        <w:t xml:space="preserve"> </w:t>
      </w:r>
      <w:r w:rsidR="00A5084D">
        <w:rPr>
          <w:rFonts w:ascii="Arial" w:hAnsi="Arial" w:cs="Arial"/>
        </w:rPr>
        <w:t xml:space="preserve">at an early stage to discuss the scope and shape of any proposal before you submit it. </w:t>
      </w:r>
    </w:p>
    <w:p w14:paraId="78C4304A" w14:textId="18BBC6F0" w:rsidR="00674A60" w:rsidRDefault="00674A60" w:rsidP="00674A60">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Student specification</w:t>
      </w:r>
    </w:p>
    <w:p w14:paraId="197D87FD" w14:textId="4341ABB5" w:rsidR="00674A60" w:rsidRPr="00017A09" w:rsidRDefault="00674A60" w:rsidP="00674A60">
      <w:pPr>
        <w:ind w:left="-142"/>
        <w:rPr>
          <w:rFonts w:ascii="Century Gothic" w:eastAsia="MS Gothic" w:hAnsi="Century Gothic" w:cs="Times New Roman"/>
          <w:bCs/>
          <w:color w:val="009999"/>
          <w:sz w:val="32"/>
          <w:szCs w:val="32"/>
        </w:rPr>
      </w:pPr>
      <w:r>
        <w:rPr>
          <w:rFonts w:ascii="Arial" w:hAnsi="Arial" w:cs="Arial"/>
        </w:rPr>
        <w:t xml:space="preserve">For each </w:t>
      </w:r>
      <w:r w:rsidR="002E7083">
        <w:rPr>
          <w:rFonts w:ascii="Arial" w:hAnsi="Arial" w:cs="Arial"/>
        </w:rPr>
        <w:t>internship</w:t>
      </w:r>
      <w:r>
        <w:rPr>
          <w:rFonts w:ascii="Arial" w:hAnsi="Arial" w:cs="Arial"/>
        </w:rPr>
        <w:t xml:space="preserve">, we would expect </w:t>
      </w:r>
      <w:r w:rsidR="00FB39F4">
        <w:rPr>
          <w:rFonts w:ascii="Arial" w:hAnsi="Arial" w:cs="Arial"/>
        </w:rPr>
        <w:t>t</w:t>
      </w:r>
      <w:r w:rsidRPr="00017A09">
        <w:rPr>
          <w:rFonts w:ascii="Arial" w:hAnsi="Arial" w:cs="Arial"/>
        </w:rPr>
        <w:t xml:space="preserve">he student </w:t>
      </w:r>
      <w:r>
        <w:rPr>
          <w:rFonts w:ascii="Arial" w:hAnsi="Arial" w:cs="Arial"/>
        </w:rPr>
        <w:t>to</w:t>
      </w:r>
      <w:r w:rsidRPr="00017A09">
        <w:rPr>
          <w:rFonts w:ascii="Arial" w:hAnsi="Arial" w:cs="Arial"/>
        </w:rPr>
        <w:t xml:space="preserve"> have:</w:t>
      </w:r>
    </w:p>
    <w:p w14:paraId="7FD6A72F" w14:textId="7FF02D1C" w:rsidR="00674A60" w:rsidRPr="00017A09" w:rsidRDefault="00674A60" w:rsidP="00674A60">
      <w:pPr>
        <w:pStyle w:val="ListParagraph"/>
        <w:numPr>
          <w:ilvl w:val="0"/>
          <w:numId w:val="22"/>
        </w:numPr>
        <w:rPr>
          <w:rFonts w:ascii="Arial" w:hAnsi="Arial" w:cs="Arial"/>
        </w:rPr>
      </w:pPr>
      <w:r w:rsidRPr="00017A09">
        <w:rPr>
          <w:rFonts w:ascii="Arial" w:hAnsi="Arial" w:cs="Arial"/>
        </w:rPr>
        <w:t>Strong research and analytical skills including experience of undertaking literature reviews and qualitative methods (</w:t>
      </w:r>
      <w:r w:rsidR="00762DF8" w:rsidRPr="00017A09">
        <w:rPr>
          <w:rFonts w:ascii="Arial" w:hAnsi="Arial" w:cs="Arial"/>
        </w:rPr>
        <w:t>e.g.,</w:t>
      </w:r>
      <w:r w:rsidRPr="00017A09">
        <w:rPr>
          <w:rFonts w:ascii="Arial" w:hAnsi="Arial" w:cs="Arial"/>
        </w:rPr>
        <w:t xml:space="preserve"> semi-structured interviews).</w:t>
      </w:r>
    </w:p>
    <w:p w14:paraId="68D8B1B4"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 xml:space="preserve">Experience of analytical work in the areas of social or public policy. </w:t>
      </w:r>
    </w:p>
    <w:p w14:paraId="4B882E21" w14:textId="08416716" w:rsidR="00DE3493" w:rsidRDefault="00483D03" w:rsidP="00DE3493">
      <w:pPr>
        <w:pStyle w:val="ListParagraph"/>
        <w:numPr>
          <w:ilvl w:val="0"/>
          <w:numId w:val="22"/>
        </w:numPr>
        <w:rPr>
          <w:rFonts w:ascii="Arial" w:hAnsi="Arial" w:cs="Arial"/>
        </w:rPr>
      </w:pPr>
      <w:r>
        <w:rPr>
          <w:rFonts w:ascii="Arial" w:hAnsi="Arial" w:cs="Arial"/>
        </w:rPr>
        <w:t xml:space="preserve">An interest in writing </w:t>
      </w:r>
      <w:r w:rsidR="00674A60" w:rsidRPr="00017A09">
        <w:rPr>
          <w:rFonts w:ascii="Arial" w:hAnsi="Arial" w:cs="Arial"/>
        </w:rPr>
        <w:t xml:space="preserve">concise, well-written documents </w:t>
      </w:r>
      <w:r w:rsidR="00EE742E" w:rsidRPr="00EE742E">
        <w:rPr>
          <w:rFonts w:ascii="Arial" w:hAnsi="Arial" w:cs="Arial"/>
        </w:rPr>
        <w:t>e.g., blog posts, summaries</w:t>
      </w:r>
      <w:r w:rsidR="00EE742E">
        <w:rPr>
          <w:rFonts w:ascii="Arial" w:hAnsi="Arial" w:cs="Arial"/>
        </w:rPr>
        <w:t xml:space="preserve"> of research</w:t>
      </w:r>
      <w:r w:rsidR="00EE742E" w:rsidRPr="00EE742E">
        <w:rPr>
          <w:rFonts w:ascii="Arial" w:hAnsi="Arial" w:cs="Arial"/>
        </w:rPr>
        <w:t xml:space="preserve"> etc. aimed at non-specialist audiences</w:t>
      </w:r>
      <w:r w:rsidR="00EE742E">
        <w:rPr>
          <w:rFonts w:ascii="Arial" w:hAnsi="Arial" w:cs="Arial"/>
        </w:rPr>
        <w:t xml:space="preserve">. </w:t>
      </w:r>
    </w:p>
    <w:p w14:paraId="52EEB600" w14:textId="4D4D22FE" w:rsidR="00DE3493" w:rsidRPr="00DE3493" w:rsidRDefault="00DE3493" w:rsidP="00DE3493">
      <w:pPr>
        <w:ind w:left="-142"/>
        <w:rPr>
          <w:rFonts w:ascii="Arial" w:hAnsi="Arial" w:cs="Arial"/>
        </w:rPr>
      </w:pPr>
      <w:r w:rsidRPr="00DE3493">
        <w:rPr>
          <w:rFonts w:ascii="Arial" w:hAnsi="Arial" w:cs="Arial"/>
        </w:rPr>
        <w:t xml:space="preserve">The WCPP and the ESRC DTP are committed to supporting and promoting equality, </w:t>
      </w:r>
      <w:r w:rsidR="00D360AF" w:rsidRPr="00DE3493">
        <w:rPr>
          <w:rFonts w:ascii="Arial" w:hAnsi="Arial" w:cs="Arial"/>
        </w:rPr>
        <w:t>diversity,</w:t>
      </w:r>
      <w:r w:rsidRPr="00DE3493">
        <w:rPr>
          <w:rFonts w:ascii="Arial" w:hAnsi="Arial" w:cs="Arial"/>
        </w:rPr>
        <w:t xml:space="preserve"> and an inclusive research environment. We value the indispensable contribution made by researchers of all backgrounds to our work. We warmly welcome applications for these internships from currently underrepresented groups, including </w:t>
      </w:r>
      <w:r w:rsidR="00483D03" w:rsidRPr="00483D03">
        <w:rPr>
          <w:rFonts w:ascii="Arial" w:hAnsi="Arial" w:cs="Arial"/>
        </w:rPr>
        <w:t>students/researchers with disabilities</w:t>
      </w:r>
      <w:r w:rsidR="00483D03">
        <w:rPr>
          <w:rFonts w:ascii="Arial" w:hAnsi="Arial" w:cs="Arial"/>
        </w:rPr>
        <w:t xml:space="preserve">, and </w:t>
      </w:r>
      <w:r w:rsidRPr="00DE3493">
        <w:rPr>
          <w:rFonts w:ascii="Arial" w:hAnsi="Arial" w:cs="Arial"/>
        </w:rPr>
        <w:t xml:space="preserve">Black, </w:t>
      </w:r>
      <w:r w:rsidR="00D360AF" w:rsidRPr="00DE3493">
        <w:rPr>
          <w:rFonts w:ascii="Arial" w:hAnsi="Arial" w:cs="Arial"/>
        </w:rPr>
        <w:t>Asian,</w:t>
      </w:r>
      <w:r w:rsidRPr="00DE3493">
        <w:rPr>
          <w:rFonts w:ascii="Arial" w:hAnsi="Arial" w:cs="Arial"/>
        </w:rPr>
        <w:t xml:space="preserve"> and Minority Ethnic communities.</w:t>
      </w:r>
    </w:p>
    <w:p w14:paraId="59A08468" w14:textId="2B732EE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 xml:space="preserve">Length and start date of </w:t>
      </w:r>
      <w:r w:rsidR="004238C5">
        <w:rPr>
          <w:rFonts w:ascii="Century Gothic" w:eastAsia="MS Gothic" w:hAnsi="Century Gothic" w:cs="Times New Roman"/>
          <w:bCs/>
          <w:color w:val="009999"/>
          <w:sz w:val="32"/>
          <w:szCs w:val="32"/>
        </w:rPr>
        <w:t xml:space="preserve">the </w:t>
      </w:r>
      <w:proofErr w:type="gramStart"/>
      <w:r w:rsidRPr="00017A09">
        <w:rPr>
          <w:rFonts w:ascii="Century Gothic" w:eastAsia="MS Gothic" w:hAnsi="Century Gothic" w:cs="Times New Roman"/>
          <w:bCs/>
          <w:color w:val="009999"/>
          <w:sz w:val="32"/>
          <w:szCs w:val="32"/>
        </w:rPr>
        <w:t>internship</w:t>
      </w:r>
      <w:proofErr w:type="gramEnd"/>
      <w:r w:rsidRPr="00017A09">
        <w:rPr>
          <w:rFonts w:ascii="Century Gothic" w:eastAsia="MS Gothic" w:hAnsi="Century Gothic" w:cs="Times New Roman"/>
          <w:bCs/>
          <w:color w:val="009999"/>
          <w:sz w:val="32"/>
          <w:szCs w:val="32"/>
        </w:rPr>
        <w:t xml:space="preserve"> </w:t>
      </w:r>
    </w:p>
    <w:p w14:paraId="66EBA971" w14:textId="2344568C"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internship would last for a period of three months and be based in the Wales Centre for Public Policy at </w:t>
      </w:r>
      <w:r w:rsidR="009C42C6" w:rsidRPr="009C42C6">
        <w:rPr>
          <w:rFonts w:ascii="Arial" w:hAnsi="Arial" w:cs="Arial"/>
        </w:rPr>
        <w:t>sbarc|spark</w:t>
      </w:r>
      <w:r w:rsidR="009C42C6">
        <w:rPr>
          <w:rFonts w:ascii="Arial" w:hAnsi="Arial" w:cs="Arial"/>
        </w:rPr>
        <w:t xml:space="preserve"> in </w:t>
      </w:r>
      <w:r w:rsidRPr="00017A09">
        <w:rPr>
          <w:rFonts w:ascii="Arial" w:hAnsi="Arial" w:cs="Arial"/>
        </w:rPr>
        <w:t xml:space="preserve">Cardiff University. </w:t>
      </w:r>
      <w:r w:rsidR="00DE649A">
        <w:rPr>
          <w:rFonts w:ascii="Arial" w:hAnsi="Arial" w:cs="Arial"/>
        </w:rPr>
        <w:t xml:space="preserve">Staff are currently working in the office for </w:t>
      </w:r>
      <w:r w:rsidR="009C42C6">
        <w:rPr>
          <w:rFonts w:ascii="Arial" w:hAnsi="Arial" w:cs="Arial"/>
        </w:rPr>
        <w:t>two days a week</w:t>
      </w:r>
      <w:r w:rsidR="002E7083">
        <w:rPr>
          <w:rFonts w:ascii="Arial" w:hAnsi="Arial" w:cs="Arial"/>
        </w:rPr>
        <w:t xml:space="preserve">. </w:t>
      </w:r>
      <w:r w:rsidRPr="00017A09">
        <w:rPr>
          <w:rFonts w:ascii="Arial" w:hAnsi="Arial" w:cs="Arial"/>
        </w:rPr>
        <w:t>For students registered on a part-time studentship, th</w:t>
      </w:r>
      <w:r w:rsidR="004238C5">
        <w:rPr>
          <w:rFonts w:ascii="Arial" w:hAnsi="Arial" w:cs="Arial"/>
        </w:rPr>
        <w:t>e</w:t>
      </w:r>
      <w:r w:rsidRPr="00017A09">
        <w:rPr>
          <w:rFonts w:ascii="Arial" w:hAnsi="Arial" w:cs="Arial"/>
        </w:rPr>
        <w:t xml:space="preserve"> internship</w:t>
      </w:r>
      <w:r w:rsidR="004238C5">
        <w:rPr>
          <w:rFonts w:ascii="Arial" w:hAnsi="Arial" w:cs="Arial"/>
        </w:rPr>
        <w:t>s</w:t>
      </w:r>
      <w:r w:rsidRPr="00017A09">
        <w:rPr>
          <w:rFonts w:ascii="Arial" w:hAnsi="Arial" w:cs="Arial"/>
        </w:rPr>
        <w:t xml:space="preserve"> </w:t>
      </w:r>
      <w:r w:rsidR="004238C5">
        <w:rPr>
          <w:rFonts w:ascii="Arial" w:hAnsi="Arial" w:cs="Arial"/>
        </w:rPr>
        <w:t>are</w:t>
      </w:r>
      <w:r w:rsidRPr="00017A09">
        <w:rPr>
          <w:rFonts w:ascii="Arial" w:hAnsi="Arial" w:cs="Arial"/>
        </w:rPr>
        <w:t xml:space="preserve"> available on a part</w:t>
      </w:r>
      <w:r w:rsidR="004A2776">
        <w:rPr>
          <w:rFonts w:ascii="Arial" w:hAnsi="Arial" w:cs="Arial"/>
        </w:rPr>
        <w:t>-</w:t>
      </w:r>
      <w:r w:rsidRPr="00017A09">
        <w:rPr>
          <w:rFonts w:ascii="Arial" w:hAnsi="Arial" w:cs="Arial"/>
        </w:rPr>
        <w:t xml:space="preserve">time basis, and this will need to be negotiated with the project lead. </w:t>
      </w:r>
    </w:p>
    <w:p w14:paraId="42CAF202" w14:textId="59D6E513" w:rsidR="00017A09" w:rsidRPr="00017A09" w:rsidRDefault="00017A09" w:rsidP="00017A09">
      <w:pPr>
        <w:ind w:left="-142"/>
        <w:rPr>
          <w:rFonts w:ascii="Arial" w:hAnsi="Arial" w:cs="Arial"/>
        </w:rPr>
      </w:pPr>
      <w:r w:rsidRPr="00017A09">
        <w:rPr>
          <w:rFonts w:ascii="Arial" w:hAnsi="Arial" w:cs="Arial"/>
        </w:rPr>
        <w:t xml:space="preserve">We are flexible on the start date of the internship as this will depend on individual </w:t>
      </w:r>
      <w:r w:rsidR="00527D19" w:rsidRPr="00017A09">
        <w:rPr>
          <w:rFonts w:ascii="Arial" w:hAnsi="Arial" w:cs="Arial"/>
        </w:rPr>
        <w:t>circumstances,</w:t>
      </w:r>
      <w:r w:rsidR="000C485C">
        <w:rPr>
          <w:rFonts w:ascii="Arial" w:hAnsi="Arial" w:cs="Arial"/>
        </w:rPr>
        <w:t xml:space="preserve"> but we anticipate </w:t>
      </w:r>
      <w:r w:rsidR="00DE649A">
        <w:rPr>
          <w:rFonts w:ascii="Arial" w:hAnsi="Arial" w:cs="Arial"/>
        </w:rPr>
        <w:t>this to be</w:t>
      </w:r>
      <w:r w:rsidR="002E7083">
        <w:rPr>
          <w:rFonts w:ascii="Arial" w:hAnsi="Arial" w:cs="Arial"/>
        </w:rPr>
        <w:t xml:space="preserve"> </w:t>
      </w:r>
      <w:r w:rsidR="009C42C6">
        <w:rPr>
          <w:rFonts w:ascii="Arial" w:hAnsi="Arial" w:cs="Arial"/>
        </w:rPr>
        <w:t>September 2023.</w:t>
      </w:r>
    </w:p>
    <w:p w14:paraId="057DA2B2" w14:textId="77777777"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Funding and costs</w:t>
      </w:r>
    </w:p>
    <w:p w14:paraId="3F3ACCF1" w14:textId="7D70A415" w:rsidR="00017A09" w:rsidRPr="00E74D92" w:rsidRDefault="00017A09" w:rsidP="00017A09">
      <w:pPr>
        <w:ind w:left="-142"/>
        <w:rPr>
          <w:rFonts w:ascii="Arial" w:hAnsi="Arial" w:cs="Arial"/>
        </w:rPr>
      </w:pPr>
      <w:r w:rsidRPr="00017A09">
        <w:rPr>
          <w:rFonts w:ascii="Arial" w:hAnsi="Arial" w:cs="Arial"/>
        </w:rPr>
        <w:t xml:space="preserve">The successful applicant will get a paid extension of three months to their PhD at </w:t>
      </w:r>
      <w:r w:rsidRPr="00E74D92">
        <w:rPr>
          <w:rFonts w:ascii="Arial" w:hAnsi="Arial" w:cs="Arial"/>
        </w:rPr>
        <w:t>a</w:t>
      </w:r>
      <w:r w:rsidR="008605E3" w:rsidRPr="00E74D92">
        <w:rPr>
          <w:rFonts w:ascii="Arial" w:hAnsi="Arial" w:cs="Arial"/>
        </w:rPr>
        <w:t>n indicative</w:t>
      </w:r>
      <w:r w:rsidRPr="00E74D92">
        <w:rPr>
          <w:rFonts w:ascii="Arial" w:hAnsi="Arial" w:cs="Arial"/>
        </w:rPr>
        <w:t xml:space="preserve"> monthly rate of </w:t>
      </w:r>
      <w:r w:rsidRPr="00462F0F">
        <w:rPr>
          <w:rFonts w:ascii="Arial" w:hAnsi="Arial" w:cs="Arial"/>
        </w:rPr>
        <w:t>£1,</w:t>
      </w:r>
      <w:r w:rsidR="00462F0F" w:rsidRPr="00462F0F">
        <w:rPr>
          <w:rFonts w:ascii="Arial" w:hAnsi="Arial" w:cs="Arial"/>
        </w:rPr>
        <w:t>855</w:t>
      </w:r>
      <w:r w:rsidRPr="00462F0F">
        <w:rPr>
          <w:rFonts w:ascii="Arial" w:hAnsi="Arial" w:cs="Arial"/>
        </w:rPr>
        <w:t xml:space="preserve"> per month</w:t>
      </w:r>
      <w:r w:rsidR="008605E3" w:rsidRPr="00E74D92">
        <w:rPr>
          <w:rFonts w:ascii="Arial" w:hAnsi="Arial" w:cs="Arial"/>
        </w:rPr>
        <w:t xml:space="preserve"> (fees and stipend costs)</w:t>
      </w:r>
      <w:r w:rsidR="00E74D92">
        <w:rPr>
          <w:rFonts w:ascii="Arial" w:hAnsi="Arial" w:cs="Arial"/>
        </w:rPr>
        <w:t>.</w:t>
      </w:r>
      <w:r w:rsidRPr="00E74D92">
        <w:rPr>
          <w:rFonts w:ascii="Arial" w:hAnsi="Arial" w:cs="Arial"/>
        </w:rPr>
        <w:t xml:space="preserve"> </w:t>
      </w:r>
    </w:p>
    <w:p w14:paraId="53B7D450" w14:textId="5F6DAAA6" w:rsidR="00DE649A" w:rsidRDefault="00017A09" w:rsidP="00DE649A">
      <w:pPr>
        <w:ind w:left="-142"/>
        <w:rPr>
          <w:rStyle w:val="Hyperlink"/>
          <w:rFonts w:ascii="Arial" w:hAnsi="Arial" w:cs="Arial"/>
        </w:rPr>
      </w:pPr>
      <w:r w:rsidRPr="00017A09">
        <w:rPr>
          <w:rFonts w:ascii="Arial" w:hAnsi="Arial" w:cs="Arial"/>
        </w:rPr>
        <w:t>Reasonable travel and accommodation costs for students not normally based in Cardiff can be met</w:t>
      </w:r>
      <w:r w:rsidR="00E74D92">
        <w:rPr>
          <w:rFonts w:ascii="Arial" w:hAnsi="Arial" w:cs="Arial"/>
        </w:rPr>
        <w:t xml:space="preserve"> by the Wales Centre for Public Policy</w:t>
      </w:r>
      <w:r w:rsidRPr="00017A09">
        <w:rPr>
          <w:rFonts w:ascii="Arial" w:hAnsi="Arial" w:cs="Arial"/>
        </w:rPr>
        <w:t xml:space="preserve">. Requests should be consistent with DTP guidelines. </w:t>
      </w:r>
      <w:r w:rsidR="00E74D92" w:rsidRPr="00E74D92">
        <w:rPr>
          <w:rFonts w:ascii="Arial" w:hAnsi="Arial" w:cs="Arial"/>
        </w:rPr>
        <w:t>It would not usually be expected that a Cardiff registered student would need to reclaim travel/accommodation expenses.</w:t>
      </w:r>
      <w:r w:rsidR="00E74D92">
        <w:rPr>
          <w:rFonts w:ascii="Arial" w:hAnsi="Arial" w:cs="Arial"/>
        </w:rPr>
        <w:t xml:space="preserve"> </w:t>
      </w:r>
      <w:r w:rsidRPr="00017A09">
        <w:rPr>
          <w:rFonts w:ascii="Arial" w:hAnsi="Arial" w:cs="Arial"/>
        </w:rPr>
        <w:t xml:space="preserve">Applications from students requiring additional funding for travel and accommodation will not be treated less favourably. For any queries on this please contact: </w:t>
      </w:r>
      <w:r w:rsidR="00723A61" w:rsidRPr="00723A61">
        <w:rPr>
          <w:rFonts w:ascii="Arial" w:hAnsi="Arial" w:cs="Arial"/>
        </w:rPr>
        <w:t>info@wcpp.org.uk</w:t>
      </w:r>
      <w:hyperlink r:id="rId13" w:history="1"/>
    </w:p>
    <w:p w14:paraId="41C7221B" w14:textId="77777777" w:rsidR="00DE649A" w:rsidRDefault="00DE649A" w:rsidP="00DE649A">
      <w:pPr>
        <w:ind w:left="-142"/>
        <w:rPr>
          <w:rStyle w:val="Hyperlink"/>
          <w:rFonts w:ascii="Arial" w:hAnsi="Arial" w:cs="Arial"/>
        </w:rPr>
      </w:pPr>
    </w:p>
    <w:p w14:paraId="7C21B94C" w14:textId="77777777" w:rsidR="00DE649A" w:rsidRDefault="00DE649A" w:rsidP="00DE649A">
      <w:pPr>
        <w:ind w:left="-142"/>
        <w:rPr>
          <w:rStyle w:val="Hyperlink"/>
          <w:rFonts w:ascii="Arial" w:hAnsi="Arial" w:cs="Arial"/>
        </w:rPr>
      </w:pPr>
    </w:p>
    <w:p w14:paraId="74C9354E" w14:textId="77777777" w:rsidR="00DE649A" w:rsidRDefault="00DE649A" w:rsidP="00DE649A">
      <w:pPr>
        <w:ind w:left="-142"/>
        <w:rPr>
          <w:rStyle w:val="Hyperlink"/>
          <w:rFonts w:ascii="Arial" w:hAnsi="Arial" w:cs="Arial"/>
        </w:rPr>
      </w:pPr>
    </w:p>
    <w:p w14:paraId="380FDAA7" w14:textId="2337D7DF" w:rsidR="009C42C6" w:rsidRPr="00DE649A" w:rsidRDefault="009C42C6" w:rsidP="00DE649A">
      <w:pPr>
        <w:ind w:left="-142"/>
        <w:rPr>
          <w:rFonts w:ascii="Arial" w:hAnsi="Arial" w:cs="Arial"/>
          <w:color w:val="0563C1" w:themeColor="hyperlink"/>
          <w:u w:val="single"/>
        </w:rPr>
      </w:pPr>
      <w:r>
        <w:rPr>
          <w:rFonts w:ascii="Century Gothic" w:eastAsia="MS Gothic" w:hAnsi="Century Gothic" w:cs="Times New Roman"/>
          <w:bCs/>
          <w:color w:val="009999"/>
          <w:sz w:val="32"/>
          <w:szCs w:val="32"/>
        </w:rPr>
        <w:lastRenderedPageBreak/>
        <w:t>Focus of the internship</w:t>
      </w:r>
    </w:p>
    <w:p w14:paraId="3B972BDA" w14:textId="77777777" w:rsidR="00DE649A" w:rsidRDefault="00DE649A" w:rsidP="00DE649A">
      <w:pPr>
        <w:ind w:left="-142"/>
        <w:rPr>
          <w:rFonts w:ascii="Century Gothic" w:eastAsia="MS Gothic" w:hAnsi="Century Gothic" w:cs="Times New Roman"/>
          <w:bCs/>
          <w:color w:val="009999"/>
          <w:sz w:val="32"/>
          <w:szCs w:val="32"/>
        </w:rPr>
      </w:pPr>
      <w:r>
        <w:rPr>
          <w:rFonts w:ascii="Century Gothic" w:eastAsia="MS Gothic" w:hAnsi="Century Gothic" w:cs="Times New Roman"/>
          <w:bCs/>
          <w:color w:val="009999"/>
          <w:sz w:val="32"/>
          <w:szCs w:val="32"/>
        </w:rPr>
        <w:t>1</w:t>
      </w:r>
      <w:r w:rsidRPr="00017A09">
        <w:rPr>
          <w:rFonts w:ascii="Century Gothic" w:eastAsia="MS Gothic" w:hAnsi="Century Gothic" w:cs="Times New Roman"/>
          <w:bCs/>
          <w:color w:val="009999"/>
          <w:sz w:val="32"/>
          <w:szCs w:val="32"/>
        </w:rPr>
        <w:t>.</w:t>
      </w:r>
      <w:r w:rsidRPr="00017A09">
        <w:rPr>
          <w:rFonts w:ascii="Century Gothic" w:eastAsia="MS Gothic" w:hAnsi="Century Gothic" w:cs="Times New Roman"/>
          <w:bCs/>
          <w:color w:val="009999"/>
          <w:sz w:val="32"/>
          <w:szCs w:val="32"/>
        </w:rPr>
        <w:tab/>
      </w:r>
      <w:r>
        <w:rPr>
          <w:rFonts w:ascii="Century Gothic" w:eastAsia="MS Gothic" w:hAnsi="Century Gothic" w:cs="Times New Roman"/>
          <w:bCs/>
          <w:color w:val="009999"/>
          <w:sz w:val="32"/>
          <w:szCs w:val="32"/>
        </w:rPr>
        <w:t>S</w:t>
      </w:r>
      <w:r w:rsidRPr="009C42C6">
        <w:rPr>
          <w:rFonts w:ascii="Century Gothic" w:eastAsia="MS Gothic" w:hAnsi="Century Gothic" w:cs="Times New Roman"/>
          <w:bCs/>
          <w:color w:val="009999"/>
          <w:sz w:val="32"/>
          <w:szCs w:val="32"/>
        </w:rPr>
        <w:t>upport</w:t>
      </w:r>
      <w:r>
        <w:rPr>
          <w:rFonts w:ascii="Century Gothic" w:eastAsia="MS Gothic" w:hAnsi="Century Gothic" w:cs="Times New Roman"/>
          <w:bCs/>
          <w:color w:val="009999"/>
          <w:sz w:val="32"/>
          <w:szCs w:val="32"/>
        </w:rPr>
        <w:t>ing</w:t>
      </w:r>
      <w:r w:rsidRPr="009C42C6">
        <w:rPr>
          <w:rFonts w:ascii="Century Gothic" w:eastAsia="MS Gothic" w:hAnsi="Century Gothic" w:cs="Times New Roman"/>
          <w:bCs/>
          <w:color w:val="009999"/>
          <w:sz w:val="32"/>
          <w:szCs w:val="32"/>
        </w:rPr>
        <w:t xml:space="preserve"> our work with Welsh Government and/or public services </w:t>
      </w:r>
    </w:p>
    <w:p w14:paraId="317A2E3A" w14:textId="623F028A" w:rsidR="00DE649A" w:rsidRDefault="00DE649A" w:rsidP="00DE649A">
      <w:pPr>
        <w:ind w:left="-142"/>
        <w:rPr>
          <w:rFonts w:ascii="Arial" w:hAnsi="Arial" w:cs="Arial"/>
        </w:rPr>
      </w:pPr>
      <w:r>
        <w:rPr>
          <w:rFonts w:ascii="Arial" w:hAnsi="Arial" w:cs="Arial"/>
        </w:rPr>
        <w:t xml:space="preserve">We are seeking a PhD student </w:t>
      </w:r>
      <w:r w:rsidRPr="004077C7">
        <w:rPr>
          <w:rFonts w:ascii="Arial" w:hAnsi="Arial" w:cs="Arial"/>
        </w:rPr>
        <w:t xml:space="preserve">who can bridge the worlds of research and policy and is committed to producing high quality, policy relevant research and analysis. This </w:t>
      </w:r>
      <w:r>
        <w:rPr>
          <w:rFonts w:ascii="Arial" w:hAnsi="Arial" w:cs="Arial"/>
        </w:rPr>
        <w:t>internship</w:t>
      </w:r>
      <w:r w:rsidRPr="004077C7">
        <w:rPr>
          <w:rFonts w:ascii="Arial" w:hAnsi="Arial" w:cs="Arial"/>
        </w:rPr>
        <w:t xml:space="preserve"> offers a unique opportunity to obtain first-hand experience of </w:t>
      </w:r>
      <w:r>
        <w:rPr>
          <w:rFonts w:ascii="Arial" w:hAnsi="Arial" w:cs="Arial"/>
        </w:rPr>
        <w:t xml:space="preserve">producing </w:t>
      </w:r>
      <w:r w:rsidRPr="004077C7">
        <w:rPr>
          <w:rFonts w:ascii="Arial" w:hAnsi="Arial" w:cs="Arial"/>
        </w:rPr>
        <w:t xml:space="preserve">policy relevant research, working closely with leading academics, senior </w:t>
      </w:r>
      <w:r w:rsidR="00762DF8" w:rsidRPr="004077C7">
        <w:rPr>
          <w:rFonts w:ascii="Arial" w:hAnsi="Arial" w:cs="Arial"/>
        </w:rPr>
        <w:t>policymakers,</w:t>
      </w:r>
      <w:r w:rsidRPr="004077C7">
        <w:rPr>
          <w:rFonts w:ascii="Arial" w:hAnsi="Arial" w:cs="Arial"/>
        </w:rPr>
        <w:t xml:space="preserve"> and public services. </w:t>
      </w:r>
    </w:p>
    <w:p w14:paraId="374C2D5B" w14:textId="1CCE50FD" w:rsidR="00DE649A" w:rsidRDefault="00DE649A" w:rsidP="00DE649A">
      <w:pPr>
        <w:ind w:left="-142"/>
        <w:rPr>
          <w:rFonts w:ascii="Arial" w:hAnsi="Arial" w:cs="Arial"/>
        </w:rPr>
      </w:pPr>
      <w:r w:rsidRPr="004077C7">
        <w:rPr>
          <w:rFonts w:ascii="Arial" w:hAnsi="Arial" w:cs="Arial"/>
        </w:rPr>
        <w:t xml:space="preserve">You will </w:t>
      </w:r>
      <w:r w:rsidR="00EB7B4A">
        <w:rPr>
          <w:rFonts w:ascii="Arial" w:hAnsi="Arial" w:cs="Arial"/>
        </w:rPr>
        <w:t>contribute to</w:t>
      </w:r>
      <w:r w:rsidRPr="004077C7">
        <w:rPr>
          <w:rFonts w:ascii="Arial" w:hAnsi="Arial" w:cs="Arial"/>
        </w:rPr>
        <w:t xml:space="preserve"> </w:t>
      </w:r>
      <w:r>
        <w:rPr>
          <w:rFonts w:ascii="Arial" w:hAnsi="Arial" w:cs="Arial"/>
        </w:rPr>
        <w:t xml:space="preserve">an </w:t>
      </w:r>
      <w:r w:rsidRPr="004077C7">
        <w:rPr>
          <w:rFonts w:ascii="Arial" w:hAnsi="Arial" w:cs="Arial"/>
        </w:rPr>
        <w:t>assignment for Welsh Government ministers and public services</w:t>
      </w:r>
      <w:r>
        <w:rPr>
          <w:rFonts w:ascii="Arial" w:hAnsi="Arial" w:cs="Arial"/>
        </w:rPr>
        <w:t xml:space="preserve">. Tasks </w:t>
      </w:r>
      <w:r w:rsidR="00EB7B4A">
        <w:rPr>
          <w:rFonts w:ascii="Arial" w:hAnsi="Arial" w:cs="Arial"/>
        </w:rPr>
        <w:t>may</w:t>
      </w:r>
      <w:r>
        <w:rPr>
          <w:rFonts w:ascii="Arial" w:hAnsi="Arial" w:cs="Arial"/>
        </w:rPr>
        <w:t xml:space="preserve"> include synthesising </w:t>
      </w:r>
      <w:r w:rsidRPr="004077C7">
        <w:rPr>
          <w:rFonts w:ascii="Arial" w:hAnsi="Arial" w:cs="Arial"/>
        </w:rPr>
        <w:t xml:space="preserve">literature </w:t>
      </w:r>
      <w:r>
        <w:rPr>
          <w:rFonts w:ascii="Arial" w:hAnsi="Arial" w:cs="Arial"/>
        </w:rPr>
        <w:t>on a topic</w:t>
      </w:r>
      <w:r w:rsidRPr="004077C7">
        <w:rPr>
          <w:rFonts w:ascii="Arial" w:hAnsi="Arial" w:cs="Arial"/>
        </w:rPr>
        <w:t xml:space="preserve">, planning </w:t>
      </w:r>
      <w:r>
        <w:rPr>
          <w:rFonts w:ascii="Arial" w:hAnsi="Arial" w:cs="Arial"/>
        </w:rPr>
        <w:t xml:space="preserve">the </w:t>
      </w:r>
      <w:r w:rsidRPr="004077C7">
        <w:rPr>
          <w:rFonts w:ascii="Arial" w:hAnsi="Arial" w:cs="Arial"/>
        </w:rPr>
        <w:t xml:space="preserve">project, </w:t>
      </w:r>
      <w:proofErr w:type="gramStart"/>
      <w:r w:rsidRPr="004077C7">
        <w:rPr>
          <w:rFonts w:ascii="Arial" w:hAnsi="Arial" w:cs="Arial"/>
        </w:rPr>
        <w:t>identifying</w:t>
      </w:r>
      <w:proofErr w:type="gramEnd"/>
      <w:r w:rsidRPr="004077C7">
        <w:rPr>
          <w:rFonts w:ascii="Arial" w:hAnsi="Arial" w:cs="Arial"/>
        </w:rPr>
        <w:t xml:space="preserve"> and commissioning </w:t>
      </w:r>
      <w:r>
        <w:rPr>
          <w:rFonts w:ascii="Arial" w:hAnsi="Arial" w:cs="Arial"/>
        </w:rPr>
        <w:t xml:space="preserve">an </w:t>
      </w:r>
      <w:r w:rsidRPr="004077C7">
        <w:rPr>
          <w:rFonts w:ascii="Arial" w:hAnsi="Arial" w:cs="Arial"/>
        </w:rPr>
        <w:t xml:space="preserve">expert, drafting/editing </w:t>
      </w:r>
      <w:r>
        <w:rPr>
          <w:rFonts w:ascii="Arial" w:hAnsi="Arial" w:cs="Arial"/>
        </w:rPr>
        <w:t xml:space="preserve">a </w:t>
      </w:r>
      <w:r w:rsidRPr="004077C7">
        <w:rPr>
          <w:rFonts w:ascii="Arial" w:hAnsi="Arial" w:cs="Arial"/>
        </w:rPr>
        <w:t>report</w:t>
      </w:r>
      <w:r>
        <w:rPr>
          <w:rFonts w:ascii="Arial" w:hAnsi="Arial" w:cs="Arial"/>
        </w:rPr>
        <w:t>, and communicating the findings</w:t>
      </w:r>
      <w:r w:rsidRPr="00F731AA">
        <w:rPr>
          <w:rFonts w:ascii="Arial" w:hAnsi="Arial" w:cs="Arial"/>
        </w:rPr>
        <w:t xml:space="preserve"> </w:t>
      </w:r>
      <w:r>
        <w:rPr>
          <w:rFonts w:ascii="Arial" w:hAnsi="Arial" w:cs="Arial"/>
        </w:rPr>
        <w:t xml:space="preserve">through a </w:t>
      </w:r>
      <w:r w:rsidRPr="004077C7">
        <w:rPr>
          <w:rFonts w:ascii="Arial" w:hAnsi="Arial" w:cs="Arial"/>
        </w:rPr>
        <w:t>blog</w:t>
      </w:r>
      <w:r w:rsidR="00483D03">
        <w:rPr>
          <w:rFonts w:ascii="Arial" w:hAnsi="Arial" w:cs="Arial"/>
        </w:rPr>
        <w:t xml:space="preserve"> and/or organising an event</w:t>
      </w:r>
      <w:r w:rsidRPr="004077C7">
        <w:rPr>
          <w:rFonts w:ascii="Arial" w:hAnsi="Arial" w:cs="Arial"/>
        </w:rPr>
        <w:t>.</w:t>
      </w:r>
      <w:r>
        <w:rPr>
          <w:rFonts w:ascii="Arial" w:hAnsi="Arial" w:cs="Arial"/>
        </w:rPr>
        <w:t xml:space="preserve"> You will </w:t>
      </w:r>
      <w:r w:rsidRPr="004077C7">
        <w:rPr>
          <w:rFonts w:ascii="Arial" w:hAnsi="Arial" w:cs="Arial"/>
        </w:rPr>
        <w:t xml:space="preserve">be mentored by </w:t>
      </w:r>
      <w:r>
        <w:rPr>
          <w:rFonts w:ascii="Arial" w:hAnsi="Arial" w:cs="Arial"/>
        </w:rPr>
        <w:t>a member of the</w:t>
      </w:r>
      <w:r w:rsidRPr="004077C7">
        <w:rPr>
          <w:rFonts w:ascii="Arial" w:hAnsi="Arial" w:cs="Arial"/>
        </w:rPr>
        <w:t xml:space="preserve"> Centre’s senior staff. </w:t>
      </w:r>
    </w:p>
    <w:p w14:paraId="0074BE13" w14:textId="44A35105" w:rsidR="00DE649A" w:rsidRDefault="00DE649A" w:rsidP="00DE649A">
      <w:pPr>
        <w:ind w:left="-142"/>
        <w:rPr>
          <w:rFonts w:ascii="Arial" w:hAnsi="Arial" w:cs="Arial"/>
        </w:rPr>
      </w:pPr>
      <w:r>
        <w:rPr>
          <w:rFonts w:ascii="Arial" w:hAnsi="Arial" w:cs="Arial"/>
        </w:rPr>
        <w:t xml:space="preserve">We have worked on </w:t>
      </w:r>
      <w:r w:rsidR="00285866">
        <w:rPr>
          <w:rFonts w:ascii="Arial" w:hAnsi="Arial" w:cs="Arial"/>
        </w:rPr>
        <w:t xml:space="preserve">a wide range of </w:t>
      </w:r>
      <w:r>
        <w:rPr>
          <w:rFonts w:ascii="Arial" w:hAnsi="Arial" w:cs="Arial"/>
        </w:rPr>
        <w:t>topics in the last year</w:t>
      </w:r>
      <w:r w:rsidR="00285866">
        <w:rPr>
          <w:rFonts w:ascii="Arial" w:hAnsi="Arial" w:cs="Arial"/>
        </w:rPr>
        <w:t xml:space="preserve"> including</w:t>
      </w:r>
      <w:r>
        <w:rPr>
          <w:rFonts w:ascii="Arial" w:hAnsi="Arial" w:cs="Arial"/>
        </w:rPr>
        <w:t>:</w:t>
      </w:r>
    </w:p>
    <w:p w14:paraId="19AC935B"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Net zero – impacts and mitigating actions </w:t>
      </w:r>
    </w:p>
    <w:p w14:paraId="0C9DC33C"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Net zero skills – overview of evidence and sector engagement </w:t>
      </w:r>
    </w:p>
    <w:p w14:paraId="1B57841E"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International approaches to just transition and similarities</w:t>
      </w:r>
      <w:r>
        <w:rPr>
          <w:rFonts w:ascii="Arial" w:hAnsi="Arial" w:cs="Arial"/>
        </w:rPr>
        <w:t>/</w:t>
      </w:r>
      <w:r w:rsidRPr="0032014D">
        <w:rPr>
          <w:rFonts w:ascii="Arial" w:hAnsi="Arial" w:cs="Arial"/>
        </w:rPr>
        <w:t>differences with environmental justice</w:t>
      </w:r>
    </w:p>
    <w:p w14:paraId="07742E48"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International evidence </w:t>
      </w:r>
      <w:proofErr w:type="gramStart"/>
      <w:r w:rsidRPr="0032014D">
        <w:rPr>
          <w:rFonts w:ascii="Arial" w:hAnsi="Arial" w:cs="Arial"/>
        </w:rPr>
        <w:t>review</w:t>
      </w:r>
      <w:proofErr w:type="gramEnd"/>
      <w:r w:rsidRPr="0032014D">
        <w:rPr>
          <w:rFonts w:ascii="Arial" w:hAnsi="Arial" w:cs="Arial"/>
        </w:rPr>
        <w:t xml:space="preserve"> of regulatory models for building safety </w:t>
      </w:r>
    </w:p>
    <w:p w14:paraId="0F2044E8" w14:textId="6B5D9718"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Defining, </w:t>
      </w:r>
      <w:r w:rsidR="00762DF8" w:rsidRPr="0032014D">
        <w:rPr>
          <w:rFonts w:ascii="Arial" w:hAnsi="Arial" w:cs="Arial"/>
        </w:rPr>
        <w:t>measuring,</w:t>
      </w:r>
      <w:r w:rsidRPr="0032014D">
        <w:rPr>
          <w:rFonts w:ascii="Arial" w:hAnsi="Arial" w:cs="Arial"/>
        </w:rPr>
        <w:t xml:space="preserve"> and monitoring Democratic Health in Wales</w:t>
      </w:r>
    </w:p>
    <w:p w14:paraId="640031B6"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A review of policy responses and strategic interventions to address population decline and population </w:t>
      </w:r>
      <w:proofErr w:type="gramStart"/>
      <w:r w:rsidRPr="0032014D">
        <w:rPr>
          <w:rFonts w:ascii="Arial" w:hAnsi="Arial" w:cs="Arial"/>
        </w:rPr>
        <w:t>ageing</w:t>
      </w:r>
      <w:proofErr w:type="gramEnd"/>
    </w:p>
    <w:p w14:paraId="768008DD" w14:textId="7E7AB5F4" w:rsidR="00DE649A" w:rsidRPr="0032014D" w:rsidRDefault="00EB7B4A" w:rsidP="00DE649A">
      <w:pPr>
        <w:pStyle w:val="ListParagraph"/>
        <w:numPr>
          <w:ilvl w:val="0"/>
          <w:numId w:val="31"/>
        </w:numPr>
        <w:rPr>
          <w:rFonts w:ascii="Arial" w:hAnsi="Arial" w:cs="Arial"/>
        </w:rPr>
      </w:pPr>
      <w:r>
        <w:rPr>
          <w:rFonts w:ascii="Arial" w:hAnsi="Arial" w:cs="Arial"/>
        </w:rPr>
        <w:t xml:space="preserve">Welsh Government </w:t>
      </w:r>
      <w:r w:rsidR="00DE649A" w:rsidRPr="0032014D">
        <w:rPr>
          <w:rFonts w:ascii="Arial" w:hAnsi="Arial" w:cs="Arial"/>
        </w:rPr>
        <w:t xml:space="preserve">Basic </w:t>
      </w:r>
      <w:r>
        <w:rPr>
          <w:rFonts w:ascii="Arial" w:hAnsi="Arial" w:cs="Arial"/>
        </w:rPr>
        <w:t>I</w:t>
      </w:r>
      <w:r w:rsidR="00DE649A" w:rsidRPr="0032014D">
        <w:rPr>
          <w:rFonts w:ascii="Arial" w:hAnsi="Arial" w:cs="Arial"/>
        </w:rPr>
        <w:t xml:space="preserve">ncome </w:t>
      </w:r>
      <w:r>
        <w:rPr>
          <w:rFonts w:ascii="Arial" w:hAnsi="Arial" w:cs="Arial"/>
        </w:rPr>
        <w:t>pilot</w:t>
      </w:r>
    </w:p>
    <w:p w14:paraId="28E10477" w14:textId="77777777" w:rsidR="00DE649A" w:rsidRPr="0032014D" w:rsidRDefault="00DE649A" w:rsidP="00DE649A">
      <w:pPr>
        <w:pStyle w:val="ListParagraph"/>
        <w:numPr>
          <w:ilvl w:val="0"/>
          <w:numId w:val="31"/>
        </w:numPr>
        <w:rPr>
          <w:rFonts w:ascii="Arial" w:hAnsi="Arial" w:cs="Arial"/>
        </w:rPr>
      </w:pPr>
      <w:r>
        <w:rPr>
          <w:rFonts w:ascii="Arial" w:hAnsi="Arial" w:cs="Arial"/>
        </w:rPr>
        <w:t>P</w:t>
      </w:r>
      <w:r w:rsidRPr="0032014D">
        <w:rPr>
          <w:rFonts w:ascii="Arial" w:hAnsi="Arial" w:cs="Arial"/>
        </w:rPr>
        <w:t>ublic sector procurement</w:t>
      </w:r>
      <w:r>
        <w:rPr>
          <w:rFonts w:ascii="Arial" w:hAnsi="Arial" w:cs="Arial"/>
        </w:rPr>
        <w:t xml:space="preserve"> and social value.</w:t>
      </w:r>
    </w:p>
    <w:p w14:paraId="5B751E93" w14:textId="2BEDFDD8" w:rsidR="00DE649A" w:rsidRDefault="00DE649A" w:rsidP="00DE649A">
      <w:pPr>
        <w:ind w:left="-142"/>
        <w:rPr>
          <w:rFonts w:ascii="Arial" w:hAnsi="Arial" w:cs="Arial"/>
        </w:rPr>
      </w:pPr>
      <w:r>
        <w:rPr>
          <w:rFonts w:ascii="Arial" w:hAnsi="Arial" w:cs="Arial"/>
        </w:rPr>
        <w:t xml:space="preserve">We will be working with the Welsh Government and public services to </w:t>
      </w:r>
      <w:r w:rsidR="00285866">
        <w:rPr>
          <w:rFonts w:ascii="Arial" w:hAnsi="Arial" w:cs="Arial"/>
        </w:rPr>
        <w:t>select projects that we will be undertaking</w:t>
      </w:r>
      <w:r>
        <w:rPr>
          <w:rFonts w:ascii="Arial" w:hAnsi="Arial" w:cs="Arial"/>
        </w:rPr>
        <w:t xml:space="preserve"> in the coming months</w:t>
      </w:r>
      <w:r w:rsidR="006676DD">
        <w:rPr>
          <w:rFonts w:ascii="Arial" w:hAnsi="Arial" w:cs="Arial"/>
        </w:rPr>
        <w:t>.</w:t>
      </w:r>
      <w:r>
        <w:rPr>
          <w:rFonts w:ascii="Arial" w:hAnsi="Arial" w:cs="Arial"/>
        </w:rPr>
        <w:t xml:space="preserve"> You will</w:t>
      </w:r>
      <w:r w:rsidRPr="004077C7">
        <w:rPr>
          <w:rFonts w:ascii="Arial" w:hAnsi="Arial" w:cs="Arial"/>
        </w:rPr>
        <w:t xml:space="preserve"> </w:t>
      </w:r>
      <w:r w:rsidR="00285866">
        <w:rPr>
          <w:rFonts w:ascii="Arial" w:hAnsi="Arial" w:cs="Arial"/>
        </w:rPr>
        <w:t xml:space="preserve">have the opportunity to work on one of </w:t>
      </w:r>
      <w:r>
        <w:rPr>
          <w:rFonts w:ascii="Arial" w:hAnsi="Arial" w:cs="Arial"/>
        </w:rPr>
        <w:t xml:space="preserve">these new </w:t>
      </w:r>
      <w:r w:rsidR="00E53E2B">
        <w:rPr>
          <w:rFonts w:ascii="Arial" w:hAnsi="Arial" w:cs="Arial"/>
        </w:rPr>
        <w:t>projects.</w:t>
      </w:r>
    </w:p>
    <w:p w14:paraId="74FB0081" w14:textId="0DDC1C78" w:rsidR="00462F0F" w:rsidRDefault="00DE649A" w:rsidP="00F86312">
      <w:pPr>
        <w:ind w:left="-142"/>
        <w:rPr>
          <w:rFonts w:ascii="Arial" w:hAnsi="Arial" w:cs="Arial"/>
        </w:rPr>
      </w:pPr>
      <w:r w:rsidRPr="00017A09">
        <w:rPr>
          <w:rFonts w:ascii="Arial" w:hAnsi="Arial" w:cs="Arial"/>
        </w:rPr>
        <w:t xml:space="preserve">If you have any questions relating to </w:t>
      </w:r>
      <w:r w:rsidR="00E53E2B">
        <w:rPr>
          <w:rFonts w:ascii="Arial" w:hAnsi="Arial" w:cs="Arial"/>
        </w:rPr>
        <w:t>this internship</w:t>
      </w:r>
      <w:r w:rsidRPr="00017A09">
        <w:rPr>
          <w:rFonts w:ascii="Arial" w:hAnsi="Arial" w:cs="Arial"/>
        </w:rPr>
        <w:t>, please direct th</w:t>
      </w:r>
      <w:r w:rsidR="00E53E2B">
        <w:rPr>
          <w:rFonts w:ascii="Arial" w:hAnsi="Arial" w:cs="Arial"/>
        </w:rPr>
        <w:t>e</w:t>
      </w:r>
      <w:r w:rsidRPr="00017A09">
        <w:rPr>
          <w:rFonts w:ascii="Arial" w:hAnsi="Arial" w:cs="Arial"/>
        </w:rPr>
        <w:t>se to</w:t>
      </w:r>
      <w:r w:rsidR="00483D03">
        <w:rPr>
          <w:rFonts w:ascii="Arial" w:hAnsi="Arial" w:cs="Arial"/>
        </w:rPr>
        <w:t xml:space="preserve"> </w:t>
      </w:r>
      <w:r w:rsidR="00483D03" w:rsidRPr="00483D03">
        <w:rPr>
          <w:rFonts w:ascii="Arial" w:hAnsi="Arial" w:cs="Arial"/>
        </w:rPr>
        <w:t xml:space="preserve">Prof James Downe </w:t>
      </w:r>
      <w:hyperlink r:id="rId14" w:history="1">
        <w:r w:rsidR="00462F0F" w:rsidRPr="007C1E1A">
          <w:rPr>
            <w:rStyle w:val="Hyperlink"/>
            <w:rFonts w:ascii="Arial" w:hAnsi="Arial" w:cs="Arial"/>
          </w:rPr>
          <w:t>James.Downe@wcpp.org.uk</w:t>
        </w:r>
      </w:hyperlink>
    </w:p>
    <w:p w14:paraId="55EFBDC7" w14:textId="1CD02ECA" w:rsidR="00017A09" w:rsidRDefault="00DE649A" w:rsidP="009201D2">
      <w:pPr>
        <w:ind w:left="-142"/>
        <w:rPr>
          <w:rFonts w:ascii="Century Gothic" w:eastAsia="MS Gothic" w:hAnsi="Century Gothic" w:cs="Times New Roman"/>
          <w:bCs/>
          <w:color w:val="009999"/>
          <w:sz w:val="32"/>
          <w:szCs w:val="32"/>
        </w:rPr>
      </w:pPr>
      <w:r>
        <w:rPr>
          <w:rFonts w:ascii="Century Gothic" w:eastAsia="MS Gothic" w:hAnsi="Century Gothic" w:cs="Times New Roman"/>
          <w:bCs/>
          <w:color w:val="009999"/>
          <w:sz w:val="32"/>
          <w:szCs w:val="32"/>
        </w:rPr>
        <w:t>2</w:t>
      </w:r>
      <w:r w:rsidR="00017A09" w:rsidRPr="00017A09">
        <w:rPr>
          <w:rFonts w:ascii="Century Gothic" w:eastAsia="MS Gothic" w:hAnsi="Century Gothic" w:cs="Times New Roman"/>
          <w:bCs/>
          <w:color w:val="009999"/>
          <w:sz w:val="32"/>
          <w:szCs w:val="32"/>
        </w:rPr>
        <w:t>.</w:t>
      </w:r>
      <w:r w:rsidR="00017A09" w:rsidRPr="00017A09">
        <w:rPr>
          <w:rFonts w:ascii="Century Gothic" w:eastAsia="MS Gothic" w:hAnsi="Century Gothic" w:cs="Times New Roman"/>
          <w:bCs/>
          <w:color w:val="009999"/>
          <w:sz w:val="32"/>
          <w:szCs w:val="32"/>
        </w:rPr>
        <w:tab/>
      </w:r>
      <w:r w:rsidR="00527D19">
        <w:rPr>
          <w:rFonts w:ascii="Century Gothic" w:eastAsia="MS Gothic" w:hAnsi="Century Gothic" w:cs="Times New Roman"/>
          <w:bCs/>
          <w:color w:val="009999"/>
          <w:sz w:val="32"/>
          <w:szCs w:val="32"/>
        </w:rPr>
        <w:t>T</w:t>
      </w:r>
      <w:r w:rsidR="00017A09" w:rsidRPr="00017A09">
        <w:rPr>
          <w:rFonts w:ascii="Century Gothic" w:eastAsia="MS Gothic" w:hAnsi="Century Gothic" w:cs="Times New Roman"/>
          <w:bCs/>
          <w:color w:val="009999"/>
          <w:sz w:val="32"/>
          <w:szCs w:val="32"/>
        </w:rPr>
        <w:t xml:space="preserve">he role of evidence in policymaking </w:t>
      </w:r>
    </w:p>
    <w:p w14:paraId="06BC6C0D" w14:textId="1EB4D465"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There is a growing need amongst knowledge brok</w:t>
      </w:r>
      <w:r w:rsidR="006676DD">
        <w:rPr>
          <w:rFonts w:ascii="Arial" w:hAnsi="Arial" w:cs="Arial"/>
        </w:rPr>
        <w:t>er</w:t>
      </w:r>
      <w:r w:rsidRPr="00017A09">
        <w:rPr>
          <w:rFonts w:ascii="Arial" w:hAnsi="Arial" w:cs="Arial"/>
        </w:rPr>
        <w:t xml:space="preserve">ing organisations, like the Wales Centre for Public Policy, and other organisations that support public service improvement, to better understand how evidence is mobilised. </w:t>
      </w:r>
      <w:r w:rsidR="00285866">
        <w:rPr>
          <w:rFonts w:ascii="Arial" w:hAnsi="Arial" w:cs="Arial"/>
        </w:rPr>
        <w:t>R</w:t>
      </w:r>
      <w:r w:rsidRPr="00017A09">
        <w:rPr>
          <w:rFonts w:ascii="Arial" w:hAnsi="Arial" w:cs="Arial"/>
        </w:rPr>
        <w:t xml:space="preserve">esearchers </w:t>
      </w:r>
      <w:r w:rsidR="00285866">
        <w:rPr>
          <w:rFonts w:ascii="Arial" w:hAnsi="Arial" w:cs="Arial"/>
        </w:rPr>
        <w:t>now reject</w:t>
      </w:r>
      <w:r w:rsidRPr="00017A09">
        <w:rPr>
          <w:rFonts w:ascii="Arial" w:hAnsi="Arial" w:cs="Arial"/>
        </w:rPr>
        <w:t xml:space="preserve"> simplistic models of evidence use in favour of more nuanced accounts, that recognise evidence as only one part of complex policy processes. These processes involve interactions amongst multiple actors that are influenced by institutional norms, values</w:t>
      </w:r>
      <w:r w:rsidR="002825C7">
        <w:rPr>
          <w:rFonts w:ascii="Arial" w:hAnsi="Arial" w:cs="Arial"/>
        </w:rPr>
        <w:t xml:space="preserve">, </w:t>
      </w:r>
      <w:r w:rsidRPr="00017A09">
        <w:rPr>
          <w:rFonts w:ascii="Arial" w:hAnsi="Arial" w:cs="Arial"/>
        </w:rPr>
        <w:t>beliefs</w:t>
      </w:r>
      <w:r w:rsidR="00DB0779">
        <w:rPr>
          <w:rFonts w:ascii="Arial" w:hAnsi="Arial" w:cs="Arial"/>
        </w:rPr>
        <w:t>,</w:t>
      </w:r>
      <w:r w:rsidR="002825C7">
        <w:rPr>
          <w:rFonts w:ascii="Arial" w:hAnsi="Arial" w:cs="Arial"/>
        </w:rPr>
        <w:t xml:space="preserve"> and politics</w:t>
      </w:r>
      <w:r w:rsidRPr="00017A09">
        <w:rPr>
          <w:rFonts w:ascii="Arial" w:hAnsi="Arial" w:cs="Arial"/>
        </w:rPr>
        <w:t xml:space="preserve">. </w:t>
      </w:r>
      <w:proofErr w:type="gramStart"/>
      <w:r w:rsidRPr="00017A09">
        <w:rPr>
          <w:rFonts w:ascii="Arial" w:hAnsi="Arial" w:cs="Arial"/>
        </w:rPr>
        <w:t>All of</w:t>
      </w:r>
      <w:proofErr w:type="gramEnd"/>
      <w:r w:rsidRPr="00017A09">
        <w:rPr>
          <w:rFonts w:ascii="Arial" w:hAnsi="Arial" w:cs="Arial"/>
        </w:rPr>
        <w:t xml:space="preserve"> these factors affect how evidence is mobilized, translated, and used in policymaking and service design/delivery.</w:t>
      </w:r>
    </w:p>
    <w:p w14:paraId="39C92ED0" w14:textId="784450AA" w:rsidR="00017A09" w:rsidRPr="00017A09" w:rsidRDefault="002825C7" w:rsidP="00DB0779">
      <w:pPr>
        <w:ind w:left="-142"/>
        <w:rPr>
          <w:rFonts w:ascii="Arial" w:hAnsi="Arial" w:cs="Arial"/>
        </w:rPr>
      </w:pPr>
      <w:r w:rsidRPr="00017A09">
        <w:rPr>
          <w:rFonts w:ascii="Arial" w:hAnsi="Arial" w:cs="Arial"/>
        </w:rPr>
        <w:lastRenderedPageBreak/>
        <w:t xml:space="preserve">The project will </w:t>
      </w:r>
      <w:r>
        <w:rPr>
          <w:rFonts w:ascii="Arial" w:hAnsi="Arial" w:cs="Arial"/>
        </w:rPr>
        <w:t xml:space="preserve">build upon our existing work on </w:t>
      </w:r>
      <w:hyperlink r:id="rId15" w:history="1">
        <w:r w:rsidRPr="00DA046E">
          <w:rPr>
            <w:rStyle w:val="Hyperlink"/>
            <w:rFonts w:ascii="Arial" w:hAnsi="Arial" w:cs="Arial"/>
          </w:rPr>
          <w:t>knowledge brokers</w:t>
        </w:r>
      </w:hyperlink>
      <w:r>
        <w:rPr>
          <w:rFonts w:ascii="Arial" w:hAnsi="Arial" w:cs="Arial"/>
        </w:rPr>
        <w:t xml:space="preserve"> to </w:t>
      </w:r>
      <w:r w:rsidR="00DB0779">
        <w:rPr>
          <w:rFonts w:ascii="Arial" w:hAnsi="Arial" w:cs="Arial"/>
        </w:rPr>
        <w:t>improve</w:t>
      </w:r>
      <w:r w:rsidRPr="00017A09">
        <w:rPr>
          <w:rFonts w:ascii="Arial" w:hAnsi="Arial" w:cs="Arial"/>
        </w:rPr>
        <w:t xml:space="preserve"> understand</w:t>
      </w:r>
      <w:r w:rsidR="00DB0779">
        <w:rPr>
          <w:rFonts w:ascii="Arial" w:hAnsi="Arial" w:cs="Arial"/>
        </w:rPr>
        <w:t>ing of</w:t>
      </w:r>
      <w:r w:rsidRPr="00017A09">
        <w:rPr>
          <w:rFonts w:ascii="Arial" w:hAnsi="Arial" w:cs="Arial"/>
        </w:rPr>
        <w:t xml:space="preserve"> </w:t>
      </w:r>
      <w:r w:rsidR="00017A09" w:rsidRPr="00017A09">
        <w:rPr>
          <w:rFonts w:ascii="Arial" w:hAnsi="Arial" w:cs="Arial"/>
        </w:rPr>
        <w:t>how and when research-derived knowledge and expertise can inform policy and practice</w:t>
      </w:r>
      <w:r>
        <w:rPr>
          <w:rFonts w:ascii="Arial" w:hAnsi="Arial" w:cs="Arial"/>
        </w:rPr>
        <w:t xml:space="preserve"> </w:t>
      </w:r>
      <w:r w:rsidR="00DB0779">
        <w:rPr>
          <w:rFonts w:ascii="Arial" w:hAnsi="Arial" w:cs="Arial"/>
        </w:rPr>
        <w:t>(</w:t>
      </w:r>
      <w:r>
        <w:rPr>
          <w:rFonts w:ascii="Arial" w:hAnsi="Arial" w:cs="Arial"/>
        </w:rPr>
        <w:t>at both the national or local level</w:t>
      </w:r>
      <w:r w:rsidR="00DB0779">
        <w:rPr>
          <w:rFonts w:ascii="Arial" w:hAnsi="Arial" w:cs="Arial"/>
        </w:rPr>
        <w:t>)</w:t>
      </w:r>
      <w:r w:rsidR="00017A09" w:rsidRPr="00017A09">
        <w:rPr>
          <w:rFonts w:ascii="Arial" w:hAnsi="Arial" w:cs="Arial"/>
        </w:rPr>
        <w:t>.</w:t>
      </w:r>
      <w:r w:rsidR="00DB0779">
        <w:rPr>
          <w:rFonts w:ascii="Arial" w:hAnsi="Arial" w:cs="Arial"/>
        </w:rPr>
        <w:t xml:space="preserve"> </w:t>
      </w:r>
      <w:r w:rsidR="00DB0779" w:rsidRPr="00017A09">
        <w:rPr>
          <w:rFonts w:ascii="Arial" w:hAnsi="Arial" w:cs="Arial"/>
        </w:rPr>
        <w:t xml:space="preserve">This project </w:t>
      </w:r>
      <w:r w:rsidR="00DB0779">
        <w:rPr>
          <w:rFonts w:ascii="Arial" w:hAnsi="Arial" w:cs="Arial"/>
        </w:rPr>
        <w:t>c</w:t>
      </w:r>
      <w:r w:rsidR="00DB0779" w:rsidRPr="00017A09">
        <w:rPr>
          <w:rFonts w:ascii="Arial" w:hAnsi="Arial" w:cs="Arial"/>
        </w:rPr>
        <w:t xml:space="preserve">ould involve studying policy-evidence communities around a policy </w:t>
      </w:r>
      <w:r w:rsidR="00BE69F6">
        <w:rPr>
          <w:rFonts w:ascii="Arial" w:hAnsi="Arial" w:cs="Arial"/>
        </w:rPr>
        <w:t>area</w:t>
      </w:r>
      <w:r w:rsidR="00DB0779" w:rsidRPr="00017A09">
        <w:rPr>
          <w:rFonts w:ascii="Arial" w:hAnsi="Arial" w:cs="Arial"/>
        </w:rPr>
        <w:t xml:space="preserve"> or </w:t>
      </w:r>
      <w:r w:rsidR="00BE69F6">
        <w:rPr>
          <w:rFonts w:ascii="Arial" w:hAnsi="Arial" w:cs="Arial"/>
        </w:rPr>
        <w:t>examining</w:t>
      </w:r>
      <w:r w:rsidR="00DB0779" w:rsidRPr="00017A09">
        <w:rPr>
          <w:rFonts w:ascii="Arial" w:hAnsi="Arial" w:cs="Arial"/>
        </w:rPr>
        <w:t xml:space="preserve"> the policy-evidence communities within a local </w:t>
      </w:r>
      <w:r w:rsidR="00BE69F6">
        <w:rPr>
          <w:rFonts w:ascii="Arial" w:hAnsi="Arial" w:cs="Arial"/>
        </w:rPr>
        <w:t>area</w:t>
      </w:r>
      <w:r w:rsidR="00DB0779" w:rsidRPr="00017A09">
        <w:rPr>
          <w:rFonts w:ascii="Arial" w:hAnsi="Arial" w:cs="Arial"/>
        </w:rPr>
        <w:t>.</w:t>
      </w:r>
      <w:r w:rsidR="00DB0779">
        <w:rPr>
          <w:rFonts w:ascii="Arial" w:hAnsi="Arial" w:cs="Arial"/>
        </w:rPr>
        <w:t xml:space="preserve"> </w:t>
      </w:r>
      <w:r w:rsidR="00017A09" w:rsidRPr="00017A09">
        <w:rPr>
          <w:rFonts w:ascii="Arial" w:hAnsi="Arial" w:cs="Arial"/>
        </w:rPr>
        <w:t xml:space="preserve">The candidate </w:t>
      </w:r>
      <w:r w:rsidR="00F86312">
        <w:rPr>
          <w:rFonts w:ascii="Arial" w:hAnsi="Arial" w:cs="Arial"/>
        </w:rPr>
        <w:t>might</w:t>
      </w:r>
      <w:r w:rsidR="00017A09" w:rsidRPr="00017A09">
        <w:rPr>
          <w:rFonts w:ascii="Arial" w:hAnsi="Arial" w:cs="Arial"/>
        </w:rPr>
        <w:t xml:space="preserve"> explore some of the following research questions:</w:t>
      </w:r>
    </w:p>
    <w:p w14:paraId="552686DE" w14:textId="292448E1" w:rsidR="00DB0779" w:rsidRDefault="00DB0779" w:rsidP="00DB0779">
      <w:pPr>
        <w:pStyle w:val="ListParagraph"/>
        <w:numPr>
          <w:ilvl w:val="0"/>
          <w:numId w:val="29"/>
        </w:numPr>
        <w:rPr>
          <w:rFonts w:ascii="Arial" w:hAnsi="Arial" w:cs="Arial"/>
        </w:rPr>
      </w:pPr>
      <w:r w:rsidRPr="00DB0779">
        <w:rPr>
          <w:rFonts w:ascii="Arial" w:hAnsi="Arial" w:cs="Arial"/>
        </w:rPr>
        <w:t>Which mechanisms work best in encouraging the generation, transmission, and use of evidence?</w:t>
      </w:r>
    </w:p>
    <w:p w14:paraId="725233E0" w14:textId="416E451A" w:rsidR="00DB0779" w:rsidRDefault="00DB0779" w:rsidP="00DB0779">
      <w:pPr>
        <w:pStyle w:val="ListParagraph"/>
        <w:numPr>
          <w:ilvl w:val="0"/>
          <w:numId w:val="29"/>
        </w:numPr>
        <w:rPr>
          <w:rFonts w:ascii="Arial" w:hAnsi="Arial" w:cs="Arial"/>
        </w:rPr>
      </w:pPr>
      <w:r w:rsidRPr="00DB0779">
        <w:rPr>
          <w:rFonts w:ascii="Arial" w:hAnsi="Arial" w:cs="Arial"/>
        </w:rPr>
        <w:t xml:space="preserve">How is research-derived evidence mobilised, translated, </w:t>
      </w:r>
      <w:r w:rsidR="00D360AF" w:rsidRPr="00DB0779">
        <w:rPr>
          <w:rFonts w:ascii="Arial" w:hAnsi="Arial" w:cs="Arial"/>
        </w:rPr>
        <w:t>used,</w:t>
      </w:r>
      <w:r w:rsidRPr="00DB0779">
        <w:rPr>
          <w:rFonts w:ascii="Arial" w:hAnsi="Arial" w:cs="Arial"/>
        </w:rPr>
        <w:t xml:space="preserve"> or ignored in policymaking and practice?</w:t>
      </w:r>
    </w:p>
    <w:p w14:paraId="6BF07C8B" w14:textId="3B66F7FC" w:rsidR="00BE69F6" w:rsidRPr="00BE69F6" w:rsidRDefault="00BE69F6" w:rsidP="00BE69F6">
      <w:pPr>
        <w:pStyle w:val="ListParagraph"/>
        <w:numPr>
          <w:ilvl w:val="0"/>
          <w:numId w:val="29"/>
        </w:numPr>
        <w:rPr>
          <w:rFonts w:ascii="Arial" w:hAnsi="Arial" w:cs="Arial"/>
        </w:rPr>
      </w:pPr>
      <w:r w:rsidRPr="00BE69F6">
        <w:rPr>
          <w:rFonts w:ascii="Arial" w:hAnsi="Arial" w:cs="Arial"/>
        </w:rPr>
        <w:t xml:space="preserve">What is the impact of knowledge brokers on policy and </w:t>
      </w:r>
      <w:r w:rsidR="00F86312">
        <w:rPr>
          <w:rFonts w:ascii="Arial" w:hAnsi="Arial" w:cs="Arial"/>
        </w:rPr>
        <w:t>public services</w:t>
      </w:r>
      <w:r w:rsidRPr="00BE69F6">
        <w:rPr>
          <w:rFonts w:ascii="Arial" w:hAnsi="Arial" w:cs="Arial"/>
        </w:rPr>
        <w:t>?</w:t>
      </w:r>
    </w:p>
    <w:p w14:paraId="45C63314" w14:textId="1FF13F80" w:rsidR="00DB0779" w:rsidRDefault="00017A09" w:rsidP="00DB0779">
      <w:pPr>
        <w:pStyle w:val="ListParagraph"/>
        <w:numPr>
          <w:ilvl w:val="0"/>
          <w:numId w:val="29"/>
        </w:numPr>
        <w:rPr>
          <w:rFonts w:ascii="Arial" w:hAnsi="Arial" w:cs="Arial"/>
        </w:rPr>
      </w:pPr>
      <w:r w:rsidRPr="00DB0779">
        <w:rPr>
          <w:rFonts w:ascii="Arial" w:hAnsi="Arial" w:cs="Arial"/>
        </w:rPr>
        <w:t xml:space="preserve">Who are the actors involved in </w:t>
      </w:r>
      <w:r w:rsidR="00BE69F6">
        <w:rPr>
          <w:rFonts w:ascii="Arial" w:hAnsi="Arial" w:cs="Arial"/>
        </w:rPr>
        <w:t>a</w:t>
      </w:r>
      <w:r w:rsidRPr="00DB0779">
        <w:rPr>
          <w:rFonts w:ascii="Arial" w:hAnsi="Arial" w:cs="Arial"/>
        </w:rPr>
        <w:t xml:space="preserve"> policy-evidence community?</w:t>
      </w:r>
    </w:p>
    <w:p w14:paraId="1454DF75" w14:textId="325352C2" w:rsidR="00DB0779" w:rsidRPr="00DB0779" w:rsidRDefault="00017A09" w:rsidP="00DB0779">
      <w:pPr>
        <w:pStyle w:val="ListParagraph"/>
        <w:numPr>
          <w:ilvl w:val="0"/>
          <w:numId w:val="29"/>
        </w:numPr>
        <w:rPr>
          <w:rFonts w:ascii="Arial" w:hAnsi="Arial" w:cs="Arial"/>
        </w:rPr>
      </w:pPr>
      <w:r w:rsidRPr="00DB0779">
        <w:rPr>
          <w:rFonts w:ascii="Arial" w:hAnsi="Arial" w:cs="Arial"/>
        </w:rPr>
        <w:t xml:space="preserve">How does the composition and function of evidence-policy communities in Wales compare with similar communities in England </w:t>
      </w:r>
      <w:r w:rsidR="00DB0779" w:rsidRPr="00DB0779">
        <w:rPr>
          <w:rFonts w:ascii="Arial" w:hAnsi="Arial" w:cs="Arial"/>
        </w:rPr>
        <w:t>or</w:t>
      </w:r>
      <w:r w:rsidRPr="00DB0779">
        <w:rPr>
          <w:rFonts w:ascii="Arial" w:hAnsi="Arial" w:cs="Arial"/>
        </w:rPr>
        <w:t xml:space="preserve"> Scotland? </w:t>
      </w:r>
    </w:p>
    <w:p w14:paraId="07C6EE30" w14:textId="19086C58" w:rsidR="00190A85" w:rsidRDefault="00762DF8" w:rsidP="00190A85">
      <w:pPr>
        <w:ind w:left="-142"/>
        <w:rPr>
          <w:rFonts w:ascii="Arial" w:hAnsi="Arial" w:cs="Arial"/>
        </w:rPr>
      </w:pPr>
      <w:r>
        <w:rPr>
          <w:rFonts w:ascii="Arial" w:hAnsi="Arial" w:cs="Arial"/>
        </w:rPr>
        <w:t xml:space="preserve">The </w:t>
      </w:r>
      <w:r w:rsidRPr="00F86312">
        <w:rPr>
          <w:rFonts w:ascii="Arial" w:hAnsi="Arial" w:cs="Arial"/>
        </w:rPr>
        <w:t xml:space="preserve">internship </w:t>
      </w:r>
      <w:r>
        <w:rPr>
          <w:rFonts w:ascii="Arial" w:hAnsi="Arial" w:cs="Arial"/>
        </w:rPr>
        <w:t>should closely link with</w:t>
      </w:r>
      <w:r w:rsidRPr="00F86312">
        <w:rPr>
          <w:rFonts w:ascii="Arial" w:hAnsi="Arial" w:cs="Arial"/>
        </w:rPr>
        <w:t xml:space="preserve"> the focus of </w:t>
      </w:r>
      <w:r>
        <w:rPr>
          <w:rFonts w:ascii="Arial" w:hAnsi="Arial" w:cs="Arial"/>
        </w:rPr>
        <w:t>your</w:t>
      </w:r>
      <w:r w:rsidRPr="00F86312">
        <w:rPr>
          <w:rFonts w:ascii="Arial" w:hAnsi="Arial" w:cs="Arial"/>
        </w:rPr>
        <w:t xml:space="preserve"> PhD </w:t>
      </w:r>
      <w:proofErr w:type="gramStart"/>
      <w:r w:rsidRPr="00F86312">
        <w:rPr>
          <w:rFonts w:ascii="Arial" w:hAnsi="Arial" w:cs="Arial"/>
        </w:rPr>
        <w:t>interests</w:t>
      </w:r>
      <w:proofErr w:type="gramEnd"/>
      <w:r w:rsidRPr="00F86312">
        <w:rPr>
          <w:rFonts w:ascii="Arial" w:hAnsi="Arial" w:cs="Arial"/>
        </w:rPr>
        <w:t xml:space="preserve"> </w:t>
      </w:r>
      <w:r>
        <w:rPr>
          <w:rFonts w:ascii="Arial" w:hAnsi="Arial" w:cs="Arial"/>
        </w:rPr>
        <w:t xml:space="preserve">so you are able to hit the ground running and complete the activities within three months. </w:t>
      </w:r>
      <w:r w:rsidR="002825C7" w:rsidRPr="00DB0779">
        <w:rPr>
          <w:rFonts w:ascii="Arial" w:hAnsi="Arial" w:cs="Arial"/>
        </w:rPr>
        <w:t>We will work with the candidate to decide upon the final research question</w:t>
      </w:r>
      <w:r w:rsidR="00190A85">
        <w:rPr>
          <w:rFonts w:ascii="Arial" w:hAnsi="Arial" w:cs="Arial"/>
        </w:rPr>
        <w:t xml:space="preserve"> and </w:t>
      </w:r>
      <w:r w:rsidR="00190A85" w:rsidRPr="00190A85">
        <w:rPr>
          <w:rFonts w:ascii="Arial" w:hAnsi="Arial" w:cs="Arial"/>
        </w:rPr>
        <w:t xml:space="preserve">design a draft research plan before starting work </w:t>
      </w:r>
      <w:r w:rsidR="00190A85">
        <w:rPr>
          <w:rFonts w:ascii="Arial" w:hAnsi="Arial" w:cs="Arial"/>
        </w:rPr>
        <w:t>in the Centre</w:t>
      </w:r>
      <w:r w:rsidR="00190A85" w:rsidRPr="00190A85">
        <w:rPr>
          <w:rFonts w:ascii="Arial" w:hAnsi="Arial" w:cs="Arial"/>
        </w:rPr>
        <w:t>.</w:t>
      </w:r>
      <w:r w:rsidR="00F86312">
        <w:rPr>
          <w:rFonts w:ascii="Arial" w:hAnsi="Arial" w:cs="Arial"/>
        </w:rPr>
        <w:t xml:space="preserve"> </w:t>
      </w:r>
    </w:p>
    <w:p w14:paraId="27C411EA" w14:textId="7D8FF0D1" w:rsidR="00017A09" w:rsidRPr="00017A09" w:rsidRDefault="00017A09" w:rsidP="00190A85">
      <w:pPr>
        <w:ind w:left="-142"/>
        <w:rPr>
          <w:rFonts w:ascii="Arial" w:hAnsi="Arial" w:cs="Arial"/>
        </w:rPr>
      </w:pPr>
      <w:r w:rsidRPr="00190A85">
        <w:rPr>
          <w:rFonts w:ascii="Arial" w:hAnsi="Arial" w:cs="Arial"/>
        </w:rPr>
        <w:t xml:space="preserve">The researcher will be involved in documentary analysis, </w:t>
      </w:r>
      <w:r w:rsidR="00BE69F6" w:rsidRPr="00190A85">
        <w:rPr>
          <w:rFonts w:ascii="Arial" w:hAnsi="Arial" w:cs="Arial"/>
        </w:rPr>
        <w:t xml:space="preserve">literature review, </w:t>
      </w:r>
      <w:r w:rsidRPr="00190A85">
        <w:rPr>
          <w:rFonts w:ascii="Arial" w:hAnsi="Arial" w:cs="Arial"/>
        </w:rPr>
        <w:t>interviews</w:t>
      </w:r>
      <w:r w:rsidR="00BE69F6" w:rsidRPr="00190A85">
        <w:rPr>
          <w:rFonts w:ascii="Arial" w:hAnsi="Arial" w:cs="Arial"/>
        </w:rPr>
        <w:t xml:space="preserve"> or </w:t>
      </w:r>
      <w:r w:rsidRPr="00190A85">
        <w:rPr>
          <w:rFonts w:ascii="Arial" w:hAnsi="Arial" w:cs="Arial"/>
        </w:rPr>
        <w:t>case study analysis</w:t>
      </w:r>
      <w:r w:rsidR="00190A85" w:rsidRPr="00190A85">
        <w:rPr>
          <w:rFonts w:ascii="Arial" w:hAnsi="Arial" w:cs="Arial"/>
        </w:rPr>
        <w:t xml:space="preserve"> and writing up the findings</w:t>
      </w:r>
      <w:r w:rsidRPr="00190A85">
        <w:rPr>
          <w:rFonts w:ascii="Arial" w:hAnsi="Arial" w:cs="Arial"/>
        </w:rPr>
        <w:t xml:space="preserve">. </w:t>
      </w:r>
      <w:r w:rsidR="00190A85" w:rsidRPr="00190A85">
        <w:rPr>
          <w:rFonts w:ascii="Arial" w:hAnsi="Arial" w:cs="Arial"/>
        </w:rPr>
        <w:t>A short report (approx. 12 pages) summarising the approach taken and outlining the findings should be produced</w:t>
      </w:r>
      <w:r w:rsidR="00F86312">
        <w:rPr>
          <w:rFonts w:ascii="Arial" w:hAnsi="Arial" w:cs="Arial"/>
        </w:rPr>
        <w:t xml:space="preserve"> and </w:t>
      </w:r>
      <w:r w:rsidR="00F86312" w:rsidRPr="00F86312">
        <w:rPr>
          <w:rFonts w:ascii="Arial" w:hAnsi="Arial" w:cs="Arial"/>
        </w:rPr>
        <w:t xml:space="preserve">published on </w:t>
      </w:r>
      <w:r w:rsidR="00F86312">
        <w:rPr>
          <w:rFonts w:ascii="Arial" w:hAnsi="Arial" w:cs="Arial"/>
        </w:rPr>
        <w:t xml:space="preserve">the </w:t>
      </w:r>
      <w:r w:rsidR="00F86312" w:rsidRPr="00F86312">
        <w:rPr>
          <w:rFonts w:ascii="Arial" w:hAnsi="Arial" w:cs="Arial"/>
        </w:rPr>
        <w:t>website</w:t>
      </w:r>
      <w:r w:rsidR="00190A85" w:rsidRPr="00190A85">
        <w:rPr>
          <w:rFonts w:ascii="Arial" w:hAnsi="Arial" w:cs="Arial"/>
        </w:rPr>
        <w:t xml:space="preserve">. </w:t>
      </w:r>
      <w:r w:rsidRPr="00190A85">
        <w:rPr>
          <w:rFonts w:ascii="Arial" w:hAnsi="Arial" w:cs="Arial"/>
        </w:rPr>
        <w:t xml:space="preserve">The project will aim to have impact with policy/practitioners as well as academic audiences as it will generate new knowledge about the </w:t>
      </w:r>
      <w:r w:rsidR="00BE69F6" w:rsidRPr="00190A85">
        <w:rPr>
          <w:rFonts w:ascii="Arial" w:hAnsi="Arial" w:cs="Arial"/>
        </w:rPr>
        <w:t>role of evidence in policymaking</w:t>
      </w:r>
      <w:r w:rsidRPr="00190A85">
        <w:rPr>
          <w:rFonts w:ascii="Arial" w:hAnsi="Arial" w:cs="Arial"/>
        </w:rPr>
        <w:t xml:space="preserve">. </w:t>
      </w:r>
      <w:r w:rsidR="00190A85" w:rsidRPr="00190A85">
        <w:rPr>
          <w:rFonts w:ascii="Arial" w:hAnsi="Arial" w:cs="Arial"/>
        </w:rPr>
        <w:t xml:space="preserve">The report will be presented in an accessible way to help to ensure that the research is used. A blog summarising the research </w:t>
      </w:r>
      <w:r w:rsidR="00190A85">
        <w:rPr>
          <w:rFonts w:ascii="Arial" w:hAnsi="Arial" w:cs="Arial"/>
        </w:rPr>
        <w:t xml:space="preserve">will also be drafted </w:t>
      </w:r>
      <w:r w:rsidR="00190A85" w:rsidRPr="00190A85">
        <w:rPr>
          <w:rFonts w:ascii="Arial" w:hAnsi="Arial" w:cs="Arial"/>
        </w:rPr>
        <w:t>to be included on the Centre’s website.</w:t>
      </w:r>
      <w:r w:rsidR="00190A85">
        <w:rPr>
          <w:rFonts w:ascii="Arial" w:hAnsi="Arial" w:cs="Arial"/>
        </w:rPr>
        <w:t xml:space="preserve"> </w:t>
      </w:r>
      <w:r w:rsidR="00BE69F6" w:rsidRPr="00017A09">
        <w:rPr>
          <w:rFonts w:ascii="Arial" w:hAnsi="Arial" w:cs="Arial"/>
        </w:rPr>
        <w:t xml:space="preserve">The researcher will also be involved in </w:t>
      </w:r>
      <w:r w:rsidR="00190A85">
        <w:rPr>
          <w:rFonts w:ascii="Arial" w:hAnsi="Arial" w:cs="Arial"/>
        </w:rPr>
        <w:t>other</w:t>
      </w:r>
      <w:r w:rsidR="00BE69F6" w:rsidRPr="00017A09">
        <w:rPr>
          <w:rFonts w:ascii="Arial" w:hAnsi="Arial" w:cs="Arial"/>
        </w:rPr>
        <w:t xml:space="preserve"> activities to raise awareness of the research and its translation into policy/practice.</w:t>
      </w:r>
    </w:p>
    <w:p w14:paraId="6E459709" w14:textId="6FCFFFF4" w:rsidR="00074438" w:rsidRPr="00DE649A" w:rsidRDefault="00017A09" w:rsidP="00DE649A">
      <w:pPr>
        <w:ind w:left="-142"/>
        <w:rPr>
          <w:rFonts w:ascii="Arial" w:hAnsi="Arial" w:cs="Arial"/>
          <w:color w:val="0563C1" w:themeColor="hyperlink"/>
          <w:u w:val="single"/>
        </w:rPr>
      </w:pPr>
      <w:r w:rsidRPr="00017A09">
        <w:rPr>
          <w:rFonts w:ascii="Arial" w:hAnsi="Arial" w:cs="Arial"/>
        </w:rPr>
        <w:t>If you have any questions relating to the project, please direct th</w:t>
      </w:r>
      <w:r w:rsidR="00F86312">
        <w:rPr>
          <w:rFonts w:ascii="Arial" w:hAnsi="Arial" w:cs="Arial"/>
        </w:rPr>
        <w:t>e</w:t>
      </w:r>
      <w:r w:rsidRPr="00017A09">
        <w:rPr>
          <w:rFonts w:ascii="Arial" w:hAnsi="Arial" w:cs="Arial"/>
        </w:rPr>
        <w:t xml:space="preserve">se to Dr Hannah Durrant </w:t>
      </w:r>
      <w:hyperlink r:id="rId16" w:history="1">
        <w:r w:rsidR="002E2028" w:rsidRPr="0037139D">
          <w:rPr>
            <w:rStyle w:val="Hyperlink"/>
            <w:rFonts w:ascii="Arial" w:hAnsi="Arial" w:cs="Arial"/>
          </w:rPr>
          <w:t>Hannah.Durrant@wcpp.org.uk</w:t>
        </w:r>
      </w:hyperlink>
    </w:p>
    <w:p w14:paraId="17339863" w14:textId="08F51895" w:rsidR="00017A09" w:rsidRPr="004A2776" w:rsidRDefault="00017A09" w:rsidP="004A2776">
      <w:pPr>
        <w:ind w:left="-142"/>
        <w:rPr>
          <w:rFonts w:ascii="Arial" w:hAnsi="Arial" w:cs="Arial"/>
          <w:color w:val="29A3AF"/>
        </w:rPr>
      </w:pPr>
      <w:r w:rsidRPr="00017A09">
        <w:rPr>
          <w:rFonts w:ascii="Century Gothic" w:eastAsia="MS Gothic" w:hAnsi="Century Gothic" w:cs="Times New Roman"/>
          <w:bCs/>
          <w:color w:val="009999"/>
          <w:sz w:val="32"/>
          <w:szCs w:val="32"/>
        </w:rPr>
        <w:t>Application process</w:t>
      </w:r>
    </w:p>
    <w:p w14:paraId="1F7B432E" w14:textId="2DFB24A5" w:rsidR="00017A09" w:rsidRPr="00017A09" w:rsidRDefault="002E0D19" w:rsidP="00017A09">
      <w:pPr>
        <w:ind w:left="-142"/>
        <w:rPr>
          <w:rFonts w:ascii="Century Gothic" w:eastAsia="MS Gothic" w:hAnsi="Century Gothic" w:cs="Times New Roman"/>
          <w:bCs/>
          <w:color w:val="009999"/>
          <w:sz w:val="32"/>
          <w:szCs w:val="32"/>
        </w:rPr>
      </w:pPr>
      <w:r>
        <w:rPr>
          <w:rFonts w:ascii="Arial" w:hAnsi="Arial" w:cs="Arial"/>
        </w:rPr>
        <w:t xml:space="preserve">We </w:t>
      </w:r>
      <w:r w:rsidRPr="002E0D19">
        <w:rPr>
          <w:rFonts w:ascii="Arial" w:hAnsi="Arial" w:cs="Arial"/>
        </w:rPr>
        <w:t xml:space="preserve">welcome applications from students on </w:t>
      </w:r>
      <w:r w:rsidRPr="002E0D19">
        <w:rPr>
          <w:rFonts w:ascii="Arial" w:hAnsi="Arial" w:cs="Arial"/>
          <w:i/>
          <w:iCs/>
        </w:rPr>
        <w:t>all</w:t>
      </w:r>
      <w:r w:rsidRPr="002E0D19">
        <w:rPr>
          <w:rFonts w:ascii="Arial" w:hAnsi="Arial" w:cs="Arial"/>
        </w:rPr>
        <w:t xml:space="preserve"> DTP pathways</w:t>
      </w:r>
      <w:r>
        <w:rPr>
          <w:rFonts w:ascii="Arial" w:hAnsi="Arial" w:cs="Arial"/>
        </w:rPr>
        <w:t>.</w:t>
      </w:r>
      <w:r w:rsidRPr="002E0D19">
        <w:rPr>
          <w:rFonts w:ascii="Arial" w:hAnsi="Arial" w:cs="Arial"/>
        </w:rPr>
        <w:t xml:space="preserve"> </w:t>
      </w:r>
      <w:r w:rsidR="00017A09" w:rsidRPr="00017A09">
        <w:rPr>
          <w:rFonts w:ascii="Arial" w:hAnsi="Arial" w:cs="Arial"/>
        </w:rPr>
        <w:t>If you are interested in these internships, you should first discuss this opportunity with your supervisor and get their approval.</w:t>
      </w:r>
      <w:r>
        <w:rPr>
          <w:rFonts w:ascii="Arial" w:hAnsi="Arial" w:cs="Arial"/>
        </w:rPr>
        <w:t xml:space="preserve"> </w:t>
      </w:r>
      <w:r w:rsidR="00BC49FC">
        <w:rPr>
          <w:rFonts w:ascii="Arial" w:hAnsi="Arial" w:cs="Arial"/>
        </w:rPr>
        <w:t>W</w:t>
      </w:r>
      <w:r>
        <w:rPr>
          <w:rFonts w:ascii="Arial" w:hAnsi="Arial" w:cs="Arial"/>
        </w:rPr>
        <w:t xml:space="preserve">e </w:t>
      </w:r>
      <w:r w:rsidR="00BC49FC">
        <w:rPr>
          <w:rFonts w:ascii="Arial" w:hAnsi="Arial" w:cs="Arial"/>
        </w:rPr>
        <w:t xml:space="preserve">also </w:t>
      </w:r>
      <w:r>
        <w:rPr>
          <w:rFonts w:ascii="Arial" w:hAnsi="Arial" w:cs="Arial"/>
        </w:rPr>
        <w:t xml:space="preserve">strongly advise you </w:t>
      </w:r>
      <w:r w:rsidR="00BC49FC">
        <w:rPr>
          <w:rFonts w:ascii="Arial" w:hAnsi="Arial" w:cs="Arial"/>
        </w:rPr>
        <w:t xml:space="preserve">to </w:t>
      </w:r>
      <w:r>
        <w:rPr>
          <w:rFonts w:ascii="Arial" w:hAnsi="Arial" w:cs="Arial"/>
        </w:rPr>
        <w:t xml:space="preserve">contact the person </w:t>
      </w:r>
      <w:r w:rsidR="002570DF">
        <w:rPr>
          <w:rFonts w:ascii="Arial" w:hAnsi="Arial" w:cs="Arial"/>
        </w:rPr>
        <w:t xml:space="preserve">named above </w:t>
      </w:r>
      <w:r>
        <w:rPr>
          <w:rFonts w:ascii="Arial" w:hAnsi="Arial" w:cs="Arial"/>
        </w:rPr>
        <w:t xml:space="preserve">who will supervise each </w:t>
      </w:r>
      <w:r w:rsidR="00BC49FC">
        <w:rPr>
          <w:rFonts w:ascii="Arial" w:hAnsi="Arial" w:cs="Arial"/>
        </w:rPr>
        <w:t>internship</w:t>
      </w:r>
      <w:r>
        <w:rPr>
          <w:rFonts w:ascii="Arial" w:hAnsi="Arial" w:cs="Arial"/>
        </w:rPr>
        <w:t>.</w:t>
      </w:r>
    </w:p>
    <w:p w14:paraId="3622C1D4" w14:textId="5C14FC29" w:rsidR="00017A09" w:rsidRPr="00017A09" w:rsidRDefault="00017A09" w:rsidP="00017A09">
      <w:pPr>
        <w:ind w:left="-142"/>
        <w:rPr>
          <w:rFonts w:ascii="Arial" w:hAnsi="Arial" w:cs="Arial"/>
        </w:rPr>
      </w:pPr>
      <w:r w:rsidRPr="00017A09">
        <w:rPr>
          <w:rFonts w:ascii="Arial" w:hAnsi="Arial" w:cs="Arial"/>
        </w:rPr>
        <w:t xml:space="preserve">Please send a letter of application and a CV to </w:t>
      </w:r>
      <w:r w:rsidRPr="0034563C">
        <w:rPr>
          <w:rFonts w:ascii="Arial" w:hAnsi="Arial" w:cs="Arial"/>
          <w:color w:val="29A3AF"/>
        </w:rPr>
        <w:t xml:space="preserve">enquiries@walesdtp.ac.uk </w:t>
      </w:r>
      <w:r w:rsidRPr="00017A09">
        <w:rPr>
          <w:rFonts w:ascii="Arial" w:hAnsi="Arial" w:cs="Arial"/>
        </w:rPr>
        <w:t xml:space="preserve">by </w:t>
      </w:r>
      <w:r w:rsidR="002E0D19" w:rsidRPr="00462F0F">
        <w:rPr>
          <w:rFonts w:ascii="Arial" w:hAnsi="Arial" w:cs="Arial"/>
          <w:b/>
          <w:bCs/>
        </w:rPr>
        <w:t xml:space="preserve">Friday </w:t>
      </w:r>
      <w:r w:rsidR="00BD2EA3">
        <w:rPr>
          <w:rFonts w:ascii="Arial" w:hAnsi="Arial" w:cs="Arial"/>
          <w:b/>
          <w:bCs/>
        </w:rPr>
        <w:t>7</w:t>
      </w:r>
      <w:r w:rsidR="002E0D19" w:rsidRPr="00462F0F">
        <w:rPr>
          <w:rFonts w:ascii="Arial" w:hAnsi="Arial" w:cs="Arial"/>
          <w:b/>
          <w:bCs/>
          <w:vertAlign w:val="superscript"/>
        </w:rPr>
        <w:t>th</w:t>
      </w:r>
      <w:r w:rsidR="002E0D19" w:rsidRPr="00462F0F">
        <w:rPr>
          <w:rFonts w:ascii="Arial" w:hAnsi="Arial" w:cs="Arial"/>
          <w:b/>
          <w:bCs/>
        </w:rPr>
        <w:t xml:space="preserve"> </w:t>
      </w:r>
      <w:r w:rsidR="00990811">
        <w:rPr>
          <w:rFonts w:ascii="Arial" w:hAnsi="Arial" w:cs="Arial"/>
          <w:b/>
          <w:bCs/>
        </w:rPr>
        <w:t>Ju</w:t>
      </w:r>
      <w:r w:rsidR="00BD2EA3">
        <w:rPr>
          <w:rFonts w:ascii="Arial" w:hAnsi="Arial" w:cs="Arial"/>
          <w:b/>
          <w:bCs/>
        </w:rPr>
        <w:t>ly</w:t>
      </w:r>
      <w:r w:rsidR="00990811">
        <w:rPr>
          <w:rFonts w:ascii="Arial" w:hAnsi="Arial" w:cs="Arial"/>
          <w:b/>
          <w:bCs/>
        </w:rPr>
        <w:t xml:space="preserve"> </w:t>
      </w:r>
      <w:r w:rsidR="002E0D19">
        <w:rPr>
          <w:rFonts w:ascii="Arial" w:hAnsi="Arial" w:cs="Arial"/>
          <w:b/>
          <w:bCs/>
        </w:rPr>
        <w:t>202</w:t>
      </w:r>
      <w:r w:rsidR="00BC49FC">
        <w:rPr>
          <w:rFonts w:ascii="Arial" w:hAnsi="Arial" w:cs="Arial"/>
          <w:b/>
          <w:bCs/>
        </w:rPr>
        <w:t>3</w:t>
      </w:r>
      <w:r w:rsidR="002E0D19" w:rsidRPr="002E0D19">
        <w:rPr>
          <w:rFonts w:ascii="Arial" w:hAnsi="Arial" w:cs="Arial"/>
          <w:b/>
          <w:bCs/>
        </w:rPr>
        <w:t>.</w:t>
      </w:r>
      <w:r w:rsidR="002E0D19">
        <w:rPr>
          <w:rFonts w:ascii="Arial" w:hAnsi="Arial" w:cs="Arial"/>
        </w:rPr>
        <w:t xml:space="preserve"> </w:t>
      </w:r>
      <w:r w:rsidRPr="00017A09">
        <w:rPr>
          <w:rFonts w:ascii="Arial" w:hAnsi="Arial" w:cs="Arial"/>
        </w:rPr>
        <w:t xml:space="preserve">Each document should be no more than two sides of A4. Your letter should </w:t>
      </w:r>
      <w:r w:rsidR="002570DF" w:rsidRPr="00017A09">
        <w:rPr>
          <w:rFonts w:ascii="Arial" w:hAnsi="Arial" w:cs="Arial"/>
        </w:rPr>
        <w:t>state which internship you are interested in</w:t>
      </w:r>
      <w:r w:rsidR="002570DF">
        <w:rPr>
          <w:rFonts w:ascii="Arial" w:hAnsi="Arial" w:cs="Arial"/>
        </w:rPr>
        <w:t xml:space="preserve">, </w:t>
      </w:r>
      <w:r w:rsidRPr="00017A09">
        <w:rPr>
          <w:rFonts w:ascii="Arial" w:hAnsi="Arial" w:cs="Arial"/>
        </w:rPr>
        <w:t>confirm that you have the agreement of your main supervisor</w:t>
      </w:r>
      <w:r w:rsidR="00BC49FC">
        <w:rPr>
          <w:rFonts w:ascii="Arial" w:hAnsi="Arial" w:cs="Arial"/>
        </w:rPr>
        <w:t xml:space="preserve">, </w:t>
      </w:r>
      <w:r w:rsidRPr="00017A09">
        <w:rPr>
          <w:rFonts w:ascii="Arial" w:hAnsi="Arial" w:cs="Arial"/>
        </w:rPr>
        <w:t>specify a suggested start</w:t>
      </w:r>
      <w:r w:rsidR="00AB6CC8">
        <w:rPr>
          <w:rFonts w:ascii="Arial" w:hAnsi="Arial" w:cs="Arial"/>
        </w:rPr>
        <w:t xml:space="preserve"> </w:t>
      </w:r>
      <w:r w:rsidRPr="00017A09">
        <w:rPr>
          <w:rFonts w:ascii="Arial" w:hAnsi="Arial" w:cs="Arial"/>
        </w:rPr>
        <w:t>date</w:t>
      </w:r>
      <w:r w:rsidR="002570DF">
        <w:rPr>
          <w:rFonts w:ascii="Arial" w:hAnsi="Arial" w:cs="Arial"/>
        </w:rPr>
        <w:t>,</w:t>
      </w:r>
      <w:r w:rsidR="00BC49FC" w:rsidRPr="00BC49FC">
        <w:rPr>
          <w:rFonts w:ascii="Arial" w:hAnsi="Arial" w:cs="Arial"/>
        </w:rPr>
        <w:t xml:space="preserve"> </w:t>
      </w:r>
      <w:r w:rsidR="002570DF">
        <w:rPr>
          <w:rFonts w:ascii="Arial" w:hAnsi="Arial" w:cs="Arial"/>
        </w:rPr>
        <w:t xml:space="preserve">and </w:t>
      </w:r>
      <w:r w:rsidR="00BC49FC" w:rsidRPr="00017A09">
        <w:rPr>
          <w:rFonts w:ascii="Arial" w:hAnsi="Arial" w:cs="Arial"/>
        </w:rPr>
        <w:t>include how you feel the internship would be of benefit to your Doctoral programme.</w:t>
      </w:r>
      <w:r w:rsidR="002570DF">
        <w:rPr>
          <w:rFonts w:ascii="Arial" w:hAnsi="Arial" w:cs="Arial"/>
        </w:rPr>
        <w:t xml:space="preserve"> </w:t>
      </w:r>
      <w:r w:rsidR="00762DF8">
        <w:rPr>
          <w:rFonts w:ascii="Arial" w:hAnsi="Arial" w:cs="Arial"/>
        </w:rPr>
        <w:t xml:space="preserve">For the first type of internship where you will work on a Welsh Government/public services project, please outline the policy areas where you have most interest in working on. </w:t>
      </w:r>
      <w:r w:rsidR="00BC49FC">
        <w:rPr>
          <w:rFonts w:ascii="Arial" w:hAnsi="Arial" w:cs="Arial"/>
        </w:rPr>
        <w:t>If your preference is for</w:t>
      </w:r>
      <w:r w:rsidRPr="00017A09">
        <w:rPr>
          <w:rFonts w:ascii="Arial" w:hAnsi="Arial" w:cs="Arial"/>
        </w:rPr>
        <w:t xml:space="preserve"> </w:t>
      </w:r>
      <w:r w:rsidR="00BC49FC">
        <w:rPr>
          <w:rFonts w:ascii="Arial" w:hAnsi="Arial" w:cs="Arial"/>
        </w:rPr>
        <w:t xml:space="preserve">the internship on the role of evidence in </w:t>
      </w:r>
      <w:proofErr w:type="gramStart"/>
      <w:r w:rsidR="00BC49FC">
        <w:rPr>
          <w:rFonts w:ascii="Arial" w:hAnsi="Arial" w:cs="Arial"/>
        </w:rPr>
        <w:t>policy-making</w:t>
      </w:r>
      <w:proofErr w:type="gramEnd"/>
      <w:r w:rsidR="00BC49FC">
        <w:rPr>
          <w:rFonts w:ascii="Arial" w:hAnsi="Arial" w:cs="Arial"/>
        </w:rPr>
        <w:t>, please</w:t>
      </w:r>
      <w:r w:rsidRPr="00017A09">
        <w:rPr>
          <w:rFonts w:ascii="Arial" w:hAnsi="Arial" w:cs="Arial"/>
        </w:rPr>
        <w:t xml:space="preserve"> outline your </w:t>
      </w:r>
      <w:r w:rsidRPr="00017A09">
        <w:rPr>
          <w:rFonts w:ascii="Arial" w:hAnsi="Arial" w:cs="Arial"/>
        </w:rPr>
        <w:lastRenderedPageBreak/>
        <w:t xml:space="preserve">ideas on the proposed methodological approach to the study and ideas on ways to disseminate the findings. </w:t>
      </w:r>
    </w:p>
    <w:p w14:paraId="445D4517" w14:textId="4F56B642" w:rsidR="004077C7" w:rsidRDefault="00017A09" w:rsidP="004077C7">
      <w:pPr>
        <w:ind w:left="-142"/>
        <w:rPr>
          <w:rFonts w:ascii="Arial" w:hAnsi="Arial" w:cs="Arial"/>
        </w:rPr>
      </w:pPr>
      <w:r w:rsidRPr="00017A09">
        <w:rPr>
          <w:rFonts w:ascii="Arial" w:hAnsi="Arial" w:cs="Arial"/>
        </w:rPr>
        <w:t xml:space="preserve">There will </w:t>
      </w:r>
      <w:r w:rsidR="00BC49FC">
        <w:rPr>
          <w:rFonts w:ascii="Arial" w:hAnsi="Arial" w:cs="Arial"/>
        </w:rPr>
        <w:t xml:space="preserve">likely </w:t>
      </w:r>
      <w:r w:rsidRPr="00017A09">
        <w:rPr>
          <w:rFonts w:ascii="Arial" w:hAnsi="Arial" w:cs="Arial"/>
        </w:rPr>
        <w:t>be an interview as part of the selection process</w:t>
      </w:r>
      <w:r w:rsidR="00762DF8">
        <w:rPr>
          <w:rFonts w:ascii="Arial" w:hAnsi="Arial" w:cs="Arial"/>
        </w:rPr>
        <w:t>,</w:t>
      </w:r>
      <w:r w:rsidR="00BC49FC">
        <w:rPr>
          <w:rFonts w:ascii="Arial" w:hAnsi="Arial" w:cs="Arial"/>
        </w:rPr>
        <w:t xml:space="preserve"> and these </w:t>
      </w:r>
      <w:r w:rsidR="002E0D19">
        <w:rPr>
          <w:rFonts w:ascii="Arial" w:hAnsi="Arial" w:cs="Arial"/>
        </w:rPr>
        <w:t xml:space="preserve">will take place by Zoom or MS Teams. </w:t>
      </w:r>
    </w:p>
    <w:p w14:paraId="5D57B126" w14:textId="77777777" w:rsidR="004077C7" w:rsidRDefault="004077C7" w:rsidP="004077C7">
      <w:pPr>
        <w:ind w:left="-142"/>
        <w:rPr>
          <w:rFonts w:ascii="Arial" w:hAnsi="Arial" w:cs="Arial"/>
        </w:rPr>
      </w:pPr>
    </w:p>
    <w:p w14:paraId="2F9CA3B2" w14:textId="4753DE53" w:rsidR="0016009E" w:rsidRDefault="0016009E" w:rsidP="004077C7">
      <w:pPr>
        <w:rPr>
          <w:rFonts w:ascii="Arial" w:hAnsi="Arial" w:cs="Arial"/>
        </w:rPr>
      </w:pPr>
    </w:p>
    <w:p w14:paraId="7784F143" w14:textId="74FAEBA0" w:rsidR="0016009E" w:rsidRDefault="0016009E" w:rsidP="00017A09">
      <w:pPr>
        <w:ind w:left="-142"/>
        <w:rPr>
          <w:rFonts w:ascii="Arial" w:hAnsi="Arial" w:cs="Arial"/>
        </w:rPr>
      </w:pPr>
    </w:p>
    <w:p w14:paraId="592E3F2D" w14:textId="02D9708D" w:rsidR="0016009E" w:rsidRDefault="0016009E" w:rsidP="00017A09">
      <w:pPr>
        <w:ind w:left="-142"/>
        <w:rPr>
          <w:rFonts w:ascii="Arial" w:hAnsi="Arial" w:cs="Arial"/>
        </w:rPr>
      </w:pPr>
    </w:p>
    <w:p w14:paraId="6ABF9136" w14:textId="5A251BF9" w:rsidR="0016009E" w:rsidRDefault="0016009E" w:rsidP="00017A09">
      <w:pPr>
        <w:ind w:left="-142"/>
        <w:rPr>
          <w:rFonts w:ascii="Arial" w:hAnsi="Arial" w:cs="Arial"/>
        </w:rPr>
      </w:pPr>
    </w:p>
    <w:p w14:paraId="5CAEFA6B" w14:textId="1B60E451" w:rsidR="0016009E" w:rsidRDefault="0016009E" w:rsidP="00017A09">
      <w:pPr>
        <w:ind w:left="-142"/>
        <w:rPr>
          <w:rFonts w:ascii="Arial" w:hAnsi="Arial" w:cs="Arial"/>
        </w:rPr>
      </w:pPr>
    </w:p>
    <w:p w14:paraId="6F23A8A7" w14:textId="73854358" w:rsidR="0016009E" w:rsidRDefault="0016009E" w:rsidP="00017A09">
      <w:pPr>
        <w:ind w:left="-142"/>
        <w:rPr>
          <w:rFonts w:ascii="Arial" w:hAnsi="Arial" w:cs="Arial"/>
        </w:rPr>
      </w:pPr>
    </w:p>
    <w:p w14:paraId="5A7569DF" w14:textId="0D8E8CD0" w:rsidR="0016009E" w:rsidRDefault="0016009E" w:rsidP="00017A09">
      <w:pPr>
        <w:ind w:left="-142"/>
        <w:rPr>
          <w:rFonts w:ascii="Arial" w:hAnsi="Arial" w:cs="Arial"/>
        </w:rPr>
      </w:pPr>
    </w:p>
    <w:p w14:paraId="6A62F955" w14:textId="4D299921" w:rsidR="000B796D" w:rsidRPr="00017A09" w:rsidRDefault="000B796D" w:rsidP="006C0409">
      <w:pPr>
        <w:rPr>
          <w:rStyle w:val="Hyperlink"/>
          <w:rFonts w:ascii="Arial" w:hAnsi="Arial" w:cs="Arial"/>
          <w:color w:val="auto"/>
          <w:u w:val="none"/>
        </w:rPr>
        <w:sectPr w:rsidR="000B796D" w:rsidRPr="00017A09" w:rsidSect="00B74888">
          <w:headerReference w:type="default" r:id="rId17"/>
          <w:footerReference w:type="default" r:id="rId18"/>
          <w:type w:val="continuous"/>
          <w:pgSz w:w="11906" w:h="16838"/>
          <w:pgMar w:top="1985" w:right="991" w:bottom="2269" w:left="1440" w:header="708" w:footer="545" w:gutter="0"/>
          <w:cols w:space="689"/>
          <w:docGrid w:linePitch="360"/>
        </w:sectPr>
      </w:pPr>
    </w:p>
    <w:p w14:paraId="66773FAC" w14:textId="26232F1E" w:rsidR="00C55986" w:rsidRPr="00017A09" w:rsidRDefault="00C55986" w:rsidP="00D049D6">
      <w:pPr>
        <w:spacing w:after="0"/>
        <w:ind w:right="-46"/>
        <w:rPr>
          <w:rFonts w:ascii="Arial" w:hAnsi="Arial" w:cs="Arial"/>
        </w:rPr>
      </w:pPr>
    </w:p>
    <w:sectPr w:rsidR="00C55986" w:rsidRPr="00017A09" w:rsidSect="00B74888">
      <w:footerReference w:type="default" r:id="rId19"/>
      <w:type w:val="continuous"/>
      <w:pgSz w:w="11906" w:h="16838"/>
      <w:pgMar w:top="1985" w:right="1440" w:bottom="1985" w:left="1440" w:header="709"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9780" w14:textId="77777777" w:rsidR="000C1050" w:rsidRDefault="000C1050" w:rsidP="00E24AB1">
      <w:pPr>
        <w:spacing w:after="0" w:line="240" w:lineRule="auto"/>
      </w:pPr>
      <w:r>
        <w:separator/>
      </w:r>
    </w:p>
  </w:endnote>
  <w:endnote w:type="continuationSeparator" w:id="0">
    <w:p w14:paraId="75DCAF9D" w14:textId="77777777" w:rsidR="000C1050" w:rsidRDefault="000C1050" w:rsidP="00E2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ExtraBold">
    <w:altName w:val="Times New Roman"/>
    <w:charset w:val="00"/>
    <w:family w:val="auto"/>
    <w:pitch w:val="variable"/>
    <w:sig w:usb0="00000001" w:usb1="00000000" w:usb2="00000000" w:usb3="00000000" w:csb0="00000093" w:csb1="00000000"/>
  </w:font>
  <w:font w:name="Poppins-SemiBold">
    <w:altName w:val="Mangal"/>
    <w:charset w:val="00"/>
    <w:family w:val="auto"/>
    <w:pitch w:val="variable"/>
    <w:sig w:usb0="00008007" w:usb1="00000000" w:usb2="00000000" w:usb3="00000000" w:csb0="00000093" w:csb1="00000000"/>
  </w:font>
  <w:font w:name="Poppins-Regular">
    <w:altName w:val="Courier New"/>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3787457"/>
  <w:bookmarkStart w:id="2" w:name="_Hlk33787458"/>
  <w:p w14:paraId="61BED083" w14:textId="68BFDD95" w:rsidR="00E01CBC" w:rsidRPr="00E01CBC" w:rsidRDefault="00E01CBC" w:rsidP="00E01CBC">
    <w:pPr>
      <w:pStyle w:val="Footer"/>
      <w:tabs>
        <w:tab w:val="left" w:pos="3402"/>
      </w:tabs>
      <w:rPr>
        <w:rFonts w:ascii="Century Gothic" w:hAnsi="Century Gothic" w:cs="Poppins-ExtraBold"/>
        <w:bCs/>
        <w:color w:val="006600"/>
        <w:sz w:val="18"/>
        <w:szCs w:val="18"/>
      </w:rPr>
    </w:pP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4624" behindDoc="0" locked="0" layoutInCell="1" allowOverlap="1" wp14:anchorId="6C671F20" wp14:editId="4E58272A">
              <wp:simplePos x="0" y="0"/>
              <wp:positionH relativeFrom="margin">
                <wp:align>left</wp:align>
              </wp:positionH>
              <wp:positionV relativeFrom="paragraph">
                <wp:posOffset>-50800</wp:posOffset>
              </wp:positionV>
              <wp:extent cx="12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6000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3C71" id="Straight Connector 5"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Y4wEAACcEAAAOAAAAZHJzL2Uyb0RvYy54bWysU8tu2zAQvBfoPxC815KcOi0E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" strokecolor="#004253" strokeweight="1pt">
              <v:stroke joinstyle="miter"/>
              <w10:wrap anchorx="margin"/>
            </v:line>
          </w:pict>
        </mc:Fallback>
      </mc:AlternateContent>
    </w: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3600" behindDoc="0" locked="0" layoutInCell="1" allowOverlap="1" wp14:anchorId="731B9E25" wp14:editId="06F15B19">
              <wp:simplePos x="0" y="0"/>
              <wp:positionH relativeFrom="margin">
                <wp:align>right</wp:align>
              </wp:positionH>
              <wp:positionV relativeFrom="paragraph">
                <wp:posOffset>-50800</wp:posOffset>
              </wp:positionV>
              <wp:extent cx="3877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7731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C807F7" id="Straight Connector 4"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54.1pt,-4pt" to="55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" strokecolor="#004253" strokeweight="1pt">
              <v:stroke joinstyle="miter"/>
              <w10:wrap anchorx="margin"/>
            </v:line>
          </w:pict>
        </mc:Fallback>
      </mc:AlternateContent>
    </w:r>
    <w:hyperlink r:id="rId1" w:history="1">
      <w:r w:rsidRPr="00E01CBC">
        <w:rPr>
          <w:rStyle w:val="Hyperlink"/>
          <w:rFonts w:ascii="Century Gothic" w:hAnsi="Century Gothic"/>
          <w:b/>
          <w:bCs/>
          <w:color w:val="004253"/>
          <w:sz w:val="18"/>
          <w:szCs w:val="18"/>
          <w:u w:val="none"/>
        </w:rPr>
        <w:t>info@wcpp.org.uk</w:t>
      </w:r>
    </w:hyperlink>
    <w:r w:rsidRPr="00E01CBC">
      <w:rPr>
        <w:rFonts w:ascii="Century Gothic" w:hAnsi="Century Gothic" w:cs="Poppins-SemiBold"/>
        <w:bCs/>
        <w:color w:val="006600"/>
        <w:sz w:val="18"/>
        <w:szCs w:val="18"/>
      </w:rPr>
      <w:tab/>
    </w:r>
    <w:hyperlink r:id="rId2" w:history="1">
      <w:r w:rsidRPr="00E01CBC">
        <w:rPr>
          <w:rStyle w:val="Hyperlink"/>
          <w:rFonts w:ascii="Century Gothic" w:hAnsi="Century Gothic" w:cs="Poppins-SemiBold"/>
          <w:b/>
          <w:bCs/>
          <w:color w:val="004253"/>
          <w:sz w:val="18"/>
          <w:szCs w:val="18"/>
          <w:u w:val="none"/>
        </w:rPr>
        <w:t>www.wcpp.org.uk</w:t>
      </w:r>
    </w:hyperlink>
  </w:p>
  <w:p w14:paraId="70522906" w14:textId="3A4431C8" w:rsidR="00E01CBC" w:rsidRPr="00E01CBC" w:rsidRDefault="00E01CBC" w:rsidP="00E01CBC">
    <w:pPr>
      <w:pStyle w:val="Footer"/>
      <w:tabs>
        <w:tab w:val="left" w:pos="3402"/>
      </w:tabs>
      <w:rPr>
        <w:rFonts w:ascii="Century Gothic" w:hAnsi="Century Gothic" w:cs="Poppins-Regular"/>
        <w:b/>
        <w:bCs/>
        <w:color w:val="006600"/>
        <w:sz w:val="18"/>
        <w:szCs w:val="18"/>
      </w:rPr>
    </w:pPr>
    <w:r w:rsidRPr="00E01CBC">
      <w:rPr>
        <w:rStyle w:val="Strong"/>
        <w:rFonts w:ascii="Century Gothic" w:hAnsi="Century Gothic"/>
        <w:color w:val="004253"/>
        <w:sz w:val="18"/>
        <w:szCs w:val="18"/>
      </w:rPr>
      <w:t>+44 (0)29 2087 5345</w:t>
    </w:r>
    <w:r w:rsidRPr="00E01CBC">
      <w:rPr>
        <w:rFonts w:ascii="Century Gothic" w:hAnsi="Century Gothic" w:cs="Poppins-SemiBold"/>
        <w:bCs/>
        <w:color w:val="006600"/>
        <w:sz w:val="18"/>
        <w:szCs w:val="18"/>
      </w:rPr>
      <w:tab/>
    </w:r>
    <w:r w:rsidRPr="00E01CBC">
      <w:rPr>
        <w:rFonts w:ascii="Century Gothic" w:hAnsi="Century Gothic" w:cs="Poppins-Regular"/>
        <w:b/>
        <w:bCs/>
        <w:color w:val="004253"/>
        <w:sz w:val="18"/>
        <w:szCs w:val="18"/>
      </w:rPr>
      <w:t>Cardiff University, 10/12 Museum Place, Cardiff, CF10 3BG</w:t>
    </w:r>
  </w:p>
  <w:p w14:paraId="1AFCB98D" w14:textId="16DC171F" w:rsidR="00E01CBC" w:rsidRPr="00E01CBC" w:rsidRDefault="00E01CBC" w:rsidP="00E01CBC">
    <w:pPr>
      <w:pStyle w:val="Footer"/>
      <w:tabs>
        <w:tab w:val="left" w:pos="3402"/>
      </w:tabs>
      <w:rPr>
        <w:rFonts w:ascii="Century Gothic" w:hAnsi="Century Gothic"/>
        <w:color w:val="29A3AF"/>
        <w:sz w:val="18"/>
        <w:szCs w:val="18"/>
      </w:rPr>
    </w:pPr>
    <w:r w:rsidRPr="00E01CBC">
      <w:rPr>
        <w:rStyle w:val="Strong"/>
        <w:rFonts w:ascii="Century Gothic" w:hAnsi="Century Gothic"/>
        <w:color w:val="004253"/>
        <w:sz w:val="18"/>
        <w:szCs w:val="18"/>
      </w:rPr>
      <w:t>@WCfPP</w:t>
    </w:r>
    <w:r w:rsidRPr="00E01CBC">
      <w:rPr>
        <w:rFonts w:ascii="Century Gothic" w:hAnsi="Century Gothic" w:cs="Poppins-SemiBold"/>
        <w:bCs/>
        <w:sz w:val="18"/>
        <w:szCs w:val="18"/>
      </w:rPr>
      <w:tab/>
    </w:r>
    <w:r w:rsidRPr="00E01CBC">
      <w:rPr>
        <w:rFonts w:ascii="Century Gothic" w:hAnsi="Century Gothic" w:cs="Poppins-Regular"/>
        <w:color w:val="29A3AF"/>
        <w:sz w:val="18"/>
        <w:szCs w:val="18"/>
      </w:rPr>
      <w:t>Prifysgol Caerdydd, 10/12 Plas yr Amgueddfa, Caerdydd, CF10 3BG</w:t>
    </w:r>
    <w:bookmarkEnd w:id="1"/>
    <w:bookmarkEnd w:id="2"/>
  </w:p>
  <w:p w14:paraId="2C1AC0F1" w14:textId="245D5261" w:rsidR="00E01CBC" w:rsidRDefault="00483949">
    <w:pPr>
      <w:pStyle w:val="Footer"/>
    </w:pPr>
    <w:r>
      <w:tab/>
    </w:r>
    <w:r>
      <w:tab/>
    </w:r>
  </w:p>
  <w:p w14:paraId="2B2E091D" w14:textId="10117709" w:rsidR="00483949" w:rsidRDefault="00483949">
    <w:pPr>
      <w:pStyle w:val="Footer"/>
    </w:pPr>
    <w:r>
      <w:tab/>
    </w:r>
    <w:r>
      <w:tab/>
    </w:r>
    <w:r>
      <w:tab/>
    </w:r>
    <w:r>
      <w:fldChar w:fldCharType="begin"/>
    </w:r>
    <w:r>
      <w:instrText xml:space="preserve"> PAGE   \* MERGEFORMAT </w:instrText>
    </w:r>
    <w:r>
      <w:fldChar w:fldCharType="separate"/>
    </w:r>
    <w:r w:rsidR="00141AEF">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10F" w14:textId="2DE2222D" w:rsidR="00317F79" w:rsidRDefault="0031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3842" w14:textId="77777777" w:rsidR="000C1050" w:rsidRDefault="000C1050" w:rsidP="00E24AB1">
      <w:pPr>
        <w:spacing w:after="0" w:line="240" w:lineRule="auto"/>
      </w:pPr>
      <w:bookmarkStart w:id="0" w:name="_Hlk33788430"/>
      <w:bookmarkEnd w:id="0"/>
      <w:r>
        <w:separator/>
      </w:r>
    </w:p>
  </w:footnote>
  <w:footnote w:type="continuationSeparator" w:id="0">
    <w:p w14:paraId="06D02912" w14:textId="77777777" w:rsidR="000C1050" w:rsidRDefault="000C1050" w:rsidP="00E2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616"/>
      <w:gridCol w:w="2178"/>
    </w:tblGrid>
    <w:tr w:rsidR="00DE3493" w14:paraId="5B039925" w14:textId="77777777" w:rsidTr="00E01CBC">
      <w:tc>
        <w:tcPr>
          <w:tcW w:w="4258" w:type="dxa"/>
        </w:tcPr>
        <w:p w14:paraId="5A3DD12B" w14:textId="3B6FA3CF" w:rsidR="000E1AB5" w:rsidRDefault="000E1AB5" w:rsidP="000E1AB5">
          <w:pPr>
            <w:pStyle w:val="Header"/>
          </w:pPr>
          <w:r>
            <w:rPr>
              <w:noProof/>
              <w:lang w:eastAsia="en-GB"/>
            </w:rPr>
            <w:drawing>
              <wp:inline distT="0" distB="0" distL="0" distR="0" wp14:anchorId="44EC2027" wp14:editId="319A5DD9">
                <wp:extent cx="2268000" cy="97527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PP-RGB-Stacked-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268000" cy="975270"/>
                        </a:xfrm>
                        <a:prstGeom prst="rect">
                          <a:avLst/>
                        </a:prstGeom>
                      </pic:spPr>
                    </pic:pic>
                  </a:graphicData>
                </a:graphic>
              </wp:inline>
            </w:drawing>
          </w:r>
        </w:p>
      </w:tc>
      <w:tc>
        <w:tcPr>
          <w:tcW w:w="3255" w:type="dxa"/>
        </w:tcPr>
        <w:p w14:paraId="108E31DF" w14:textId="38768F7D" w:rsidR="000E1AB5" w:rsidRDefault="00DE3493" w:rsidP="000E1AB5">
          <w:pPr>
            <w:pStyle w:val="Header"/>
            <w:jc w:val="center"/>
          </w:pPr>
          <w:r>
            <w:rPr>
              <w:noProof/>
              <w:lang w:eastAsia="en-GB"/>
            </w:rPr>
            <w:drawing>
              <wp:inline distT="0" distB="0" distL="0" distR="0" wp14:anchorId="6DE9774D" wp14:editId="1231EA5A">
                <wp:extent cx="34194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4305" cy="401785"/>
                        </a:xfrm>
                        <a:prstGeom prst="rect">
                          <a:avLst/>
                        </a:prstGeom>
                        <a:noFill/>
                        <a:ln>
                          <a:noFill/>
                        </a:ln>
                      </pic:spPr>
                    </pic:pic>
                  </a:graphicData>
                </a:graphic>
              </wp:inline>
            </w:drawing>
          </w:r>
        </w:p>
      </w:tc>
      <w:tc>
        <w:tcPr>
          <w:tcW w:w="4111" w:type="dxa"/>
        </w:tcPr>
        <w:p w14:paraId="3A1BE3EC" w14:textId="75D6887F" w:rsidR="000E1AB5" w:rsidRDefault="00DE3493" w:rsidP="000E1AB5">
          <w:pPr>
            <w:pStyle w:val="Header"/>
          </w:pPr>
          <w:r>
            <w:rPr>
              <w:noProof/>
              <w:lang w:eastAsia="en-GB"/>
            </w:rPr>
            <w:drawing>
              <wp:inline distT="0" distB="0" distL="0" distR="0" wp14:anchorId="423F6F97" wp14:editId="16A8CCA6">
                <wp:extent cx="1116000" cy="921913"/>
                <wp:effectExtent l="0" t="0" r="825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C.jpg"/>
                        <pic:cNvPicPr/>
                      </pic:nvPicPr>
                      <pic:blipFill>
                        <a:blip r:embed="rId3">
                          <a:extLst>
                            <a:ext uri="{28A0092B-C50C-407E-A947-70E740481C1C}">
                              <a14:useLocalDpi xmlns:a14="http://schemas.microsoft.com/office/drawing/2010/main" val="0"/>
                            </a:ext>
                          </a:extLst>
                        </a:blip>
                        <a:stretch>
                          <a:fillRect/>
                        </a:stretch>
                      </pic:blipFill>
                      <pic:spPr>
                        <a:xfrm>
                          <a:off x="0" y="0"/>
                          <a:ext cx="1116000" cy="921913"/>
                        </a:xfrm>
                        <a:prstGeom prst="rect">
                          <a:avLst/>
                        </a:prstGeom>
                      </pic:spPr>
                    </pic:pic>
                  </a:graphicData>
                </a:graphic>
              </wp:inline>
            </w:drawing>
          </w:r>
        </w:p>
      </w:tc>
    </w:tr>
  </w:tbl>
  <w:p w14:paraId="71DE1614" w14:textId="5CC9B284" w:rsidR="000E1AB5" w:rsidRDefault="000E1AB5" w:rsidP="000E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68"/>
    <w:multiLevelType w:val="hybridMultilevel"/>
    <w:tmpl w:val="BADAEB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C1E73"/>
    <w:multiLevelType w:val="hybridMultilevel"/>
    <w:tmpl w:val="91AC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6906347"/>
    <w:multiLevelType w:val="hybridMultilevel"/>
    <w:tmpl w:val="C4BC05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6B2D46"/>
    <w:multiLevelType w:val="hybridMultilevel"/>
    <w:tmpl w:val="2C3A3CA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0CBA65A0"/>
    <w:multiLevelType w:val="multilevel"/>
    <w:tmpl w:val="EA5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D1385"/>
    <w:multiLevelType w:val="hybridMultilevel"/>
    <w:tmpl w:val="152EF8AE"/>
    <w:lvl w:ilvl="0" w:tplc="68E0ECE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0E26093"/>
    <w:multiLevelType w:val="hybridMultilevel"/>
    <w:tmpl w:val="8402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50E8E"/>
    <w:multiLevelType w:val="hybridMultilevel"/>
    <w:tmpl w:val="45A8AD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62B31DB"/>
    <w:multiLevelType w:val="hybridMultilevel"/>
    <w:tmpl w:val="EE9A3F3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699300A"/>
    <w:multiLevelType w:val="hybridMultilevel"/>
    <w:tmpl w:val="600E56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0186E2C"/>
    <w:multiLevelType w:val="hybridMultilevel"/>
    <w:tmpl w:val="0DAE47F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5DF0AD9"/>
    <w:multiLevelType w:val="hybridMultilevel"/>
    <w:tmpl w:val="CB3C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D32DF"/>
    <w:multiLevelType w:val="hybridMultilevel"/>
    <w:tmpl w:val="BC6852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2BBF78D6"/>
    <w:multiLevelType w:val="hybridMultilevel"/>
    <w:tmpl w:val="FA10E3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2150C03"/>
    <w:multiLevelType w:val="hybridMultilevel"/>
    <w:tmpl w:val="DDA80ACA"/>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32383AB7"/>
    <w:multiLevelType w:val="hybridMultilevel"/>
    <w:tmpl w:val="295CFFBA"/>
    <w:lvl w:ilvl="0" w:tplc="3FE822CE">
      <w:start w:val="1"/>
      <w:numFmt w:val="decimal"/>
      <w:lvlText w:val="%1."/>
      <w:lvlJc w:val="left"/>
      <w:pPr>
        <w:ind w:left="-66" w:hanging="360"/>
      </w:pPr>
      <w:rPr>
        <w:rFonts w:ascii="Century Gothic" w:hAnsi="Century Gothic" w:hint="default"/>
        <w:b/>
        <w:color w:val="009999"/>
        <w:sz w:val="32"/>
        <w:szCs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34137630"/>
    <w:multiLevelType w:val="hybridMultilevel"/>
    <w:tmpl w:val="E502F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5A474C6"/>
    <w:multiLevelType w:val="hybridMultilevel"/>
    <w:tmpl w:val="1DAE1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F2D4C"/>
    <w:multiLevelType w:val="hybridMultilevel"/>
    <w:tmpl w:val="DDC8FA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CD01A53"/>
    <w:multiLevelType w:val="hybridMultilevel"/>
    <w:tmpl w:val="38EE8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CE93BB6"/>
    <w:multiLevelType w:val="hybridMultilevel"/>
    <w:tmpl w:val="0B5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62808"/>
    <w:multiLevelType w:val="hybridMultilevel"/>
    <w:tmpl w:val="3B56A118"/>
    <w:lvl w:ilvl="0" w:tplc="1890BC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F92978"/>
    <w:multiLevelType w:val="hybridMultilevel"/>
    <w:tmpl w:val="593A9C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591D77E9"/>
    <w:multiLevelType w:val="hybridMultilevel"/>
    <w:tmpl w:val="E85CA80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4" w15:restartNumberingAfterBreak="0">
    <w:nsid w:val="60852779"/>
    <w:multiLevelType w:val="hybridMultilevel"/>
    <w:tmpl w:val="78A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97905"/>
    <w:multiLevelType w:val="hybridMultilevel"/>
    <w:tmpl w:val="F41A4F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A254A92"/>
    <w:multiLevelType w:val="hybridMultilevel"/>
    <w:tmpl w:val="920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E261F"/>
    <w:multiLevelType w:val="hybridMultilevel"/>
    <w:tmpl w:val="6B7CF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D904C2A"/>
    <w:multiLevelType w:val="hybridMultilevel"/>
    <w:tmpl w:val="6EF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01B57"/>
    <w:multiLevelType w:val="multilevel"/>
    <w:tmpl w:val="13D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53844"/>
    <w:multiLevelType w:val="hybridMultilevel"/>
    <w:tmpl w:val="866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073524">
    <w:abstractNumId w:val="27"/>
  </w:num>
  <w:num w:numId="2" w16cid:durableId="1495073526">
    <w:abstractNumId w:val="11"/>
  </w:num>
  <w:num w:numId="3" w16cid:durableId="226570202">
    <w:abstractNumId w:val="21"/>
  </w:num>
  <w:num w:numId="4" w16cid:durableId="1811902440">
    <w:abstractNumId w:val="28"/>
  </w:num>
  <w:num w:numId="5" w16cid:durableId="1546329339">
    <w:abstractNumId w:val="30"/>
  </w:num>
  <w:num w:numId="6" w16cid:durableId="484706481">
    <w:abstractNumId w:val="24"/>
  </w:num>
  <w:num w:numId="7" w16cid:durableId="155926924">
    <w:abstractNumId w:val="26"/>
  </w:num>
  <w:num w:numId="8" w16cid:durableId="1226336479">
    <w:abstractNumId w:val="6"/>
  </w:num>
  <w:num w:numId="9" w16cid:durableId="1576472625">
    <w:abstractNumId w:val="1"/>
  </w:num>
  <w:num w:numId="10" w16cid:durableId="573125072">
    <w:abstractNumId w:val="10"/>
  </w:num>
  <w:num w:numId="11" w16cid:durableId="1970475133">
    <w:abstractNumId w:val="15"/>
  </w:num>
  <w:num w:numId="12" w16cid:durableId="589434282">
    <w:abstractNumId w:val="25"/>
  </w:num>
  <w:num w:numId="13" w16cid:durableId="1277251775">
    <w:abstractNumId w:val="23"/>
  </w:num>
  <w:num w:numId="14" w16cid:durableId="441455118">
    <w:abstractNumId w:val="17"/>
  </w:num>
  <w:num w:numId="15" w16cid:durableId="462817735">
    <w:abstractNumId w:val="8"/>
  </w:num>
  <w:num w:numId="16" w16cid:durableId="2023627200">
    <w:abstractNumId w:val="4"/>
  </w:num>
  <w:num w:numId="17" w16cid:durableId="1028678154">
    <w:abstractNumId w:val="29"/>
  </w:num>
  <w:num w:numId="18" w16cid:durableId="23211472">
    <w:abstractNumId w:val="14"/>
  </w:num>
  <w:num w:numId="19" w16cid:durableId="1827745198">
    <w:abstractNumId w:val="13"/>
  </w:num>
  <w:num w:numId="20" w16cid:durableId="147286936">
    <w:abstractNumId w:val="3"/>
  </w:num>
  <w:num w:numId="21" w16cid:durableId="554120755">
    <w:abstractNumId w:val="5"/>
  </w:num>
  <w:num w:numId="22" w16cid:durableId="1774857430">
    <w:abstractNumId w:val="16"/>
  </w:num>
  <w:num w:numId="23" w16cid:durableId="228266984">
    <w:abstractNumId w:val="0"/>
  </w:num>
  <w:num w:numId="24" w16cid:durableId="1328484713">
    <w:abstractNumId w:val="18"/>
  </w:num>
  <w:num w:numId="25" w16cid:durableId="1427771561">
    <w:abstractNumId w:val="7"/>
  </w:num>
  <w:num w:numId="26" w16cid:durableId="428083732">
    <w:abstractNumId w:val="22"/>
  </w:num>
  <w:num w:numId="27" w16cid:durableId="625232809">
    <w:abstractNumId w:val="19"/>
  </w:num>
  <w:num w:numId="28" w16cid:durableId="245647724">
    <w:abstractNumId w:val="9"/>
  </w:num>
  <w:num w:numId="29" w16cid:durableId="49156593">
    <w:abstractNumId w:val="20"/>
  </w:num>
  <w:num w:numId="30" w16cid:durableId="601032077">
    <w:abstractNumId w:val="12"/>
  </w:num>
  <w:num w:numId="31" w16cid:durableId="159135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EF"/>
    <w:rsid w:val="00010531"/>
    <w:rsid w:val="00017A09"/>
    <w:rsid w:val="00031BFE"/>
    <w:rsid w:val="000501D4"/>
    <w:rsid w:val="000524AC"/>
    <w:rsid w:val="00056B56"/>
    <w:rsid w:val="0007102D"/>
    <w:rsid w:val="00074438"/>
    <w:rsid w:val="00077AB2"/>
    <w:rsid w:val="000819BA"/>
    <w:rsid w:val="000901A8"/>
    <w:rsid w:val="000B5CF6"/>
    <w:rsid w:val="000B796D"/>
    <w:rsid w:val="000C1050"/>
    <w:rsid w:val="000C485C"/>
    <w:rsid w:val="000C62EF"/>
    <w:rsid w:val="000D2F25"/>
    <w:rsid w:val="000E1AB5"/>
    <w:rsid w:val="000E36DD"/>
    <w:rsid w:val="000E7B24"/>
    <w:rsid w:val="000F3BF9"/>
    <w:rsid w:val="00136D9B"/>
    <w:rsid w:val="00141AEF"/>
    <w:rsid w:val="00145BEB"/>
    <w:rsid w:val="00146C3C"/>
    <w:rsid w:val="00154319"/>
    <w:rsid w:val="0016009E"/>
    <w:rsid w:val="0016214C"/>
    <w:rsid w:val="001660B2"/>
    <w:rsid w:val="0018794B"/>
    <w:rsid w:val="00190A85"/>
    <w:rsid w:val="001912FF"/>
    <w:rsid w:val="001937CB"/>
    <w:rsid w:val="001953D1"/>
    <w:rsid w:val="001B39D2"/>
    <w:rsid w:val="001D14F3"/>
    <w:rsid w:val="001E3A8C"/>
    <w:rsid w:val="00203E76"/>
    <w:rsid w:val="00215B14"/>
    <w:rsid w:val="002210D1"/>
    <w:rsid w:val="00221FA3"/>
    <w:rsid w:val="00233B38"/>
    <w:rsid w:val="0023657C"/>
    <w:rsid w:val="00237FFC"/>
    <w:rsid w:val="00240A49"/>
    <w:rsid w:val="002570DF"/>
    <w:rsid w:val="002607C4"/>
    <w:rsid w:val="00271DAA"/>
    <w:rsid w:val="00272A6F"/>
    <w:rsid w:val="00275B55"/>
    <w:rsid w:val="002825C7"/>
    <w:rsid w:val="00285866"/>
    <w:rsid w:val="002B34C8"/>
    <w:rsid w:val="002C2956"/>
    <w:rsid w:val="002E08AE"/>
    <w:rsid w:val="002E0D19"/>
    <w:rsid w:val="002E1E3B"/>
    <w:rsid w:val="002E2028"/>
    <w:rsid w:val="002E5D4D"/>
    <w:rsid w:val="002E7083"/>
    <w:rsid w:val="002F372F"/>
    <w:rsid w:val="002F52BC"/>
    <w:rsid w:val="0030519A"/>
    <w:rsid w:val="00317F79"/>
    <w:rsid w:val="0032014D"/>
    <w:rsid w:val="003264D7"/>
    <w:rsid w:val="00333064"/>
    <w:rsid w:val="0034563C"/>
    <w:rsid w:val="003601C7"/>
    <w:rsid w:val="00367098"/>
    <w:rsid w:val="00370AC2"/>
    <w:rsid w:val="00377073"/>
    <w:rsid w:val="00384B2F"/>
    <w:rsid w:val="00396F38"/>
    <w:rsid w:val="003B34FF"/>
    <w:rsid w:val="003B6882"/>
    <w:rsid w:val="003C00C2"/>
    <w:rsid w:val="003C6B18"/>
    <w:rsid w:val="0040061E"/>
    <w:rsid w:val="00402B84"/>
    <w:rsid w:val="004077C7"/>
    <w:rsid w:val="004123AF"/>
    <w:rsid w:val="004230DF"/>
    <w:rsid w:val="004238C5"/>
    <w:rsid w:val="00455EBF"/>
    <w:rsid w:val="00462F0F"/>
    <w:rsid w:val="0046772D"/>
    <w:rsid w:val="00481165"/>
    <w:rsid w:val="00483949"/>
    <w:rsid w:val="00483D03"/>
    <w:rsid w:val="00485723"/>
    <w:rsid w:val="00493C8D"/>
    <w:rsid w:val="004A2776"/>
    <w:rsid w:val="004B7BAD"/>
    <w:rsid w:val="004D4338"/>
    <w:rsid w:val="004E4747"/>
    <w:rsid w:val="004E5A6D"/>
    <w:rsid w:val="00500E2F"/>
    <w:rsid w:val="00515E6F"/>
    <w:rsid w:val="00527D19"/>
    <w:rsid w:val="00530608"/>
    <w:rsid w:val="00545CEB"/>
    <w:rsid w:val="0055116A"/>
    <w:rsid w:val="0056079D"/>
    <w:rsid w:val="00564AF9"/>
    <w:rsid w:val="00573B19"/>
    <w:rsid w:val="0059296A"/>
    <w:rsid w:val="00593DF1"/>
    <w:rsid w:val="00594B90"/>
    <w:rsid w:val="005B6169"/>
    <w:rsid w:val="005B6379"/>
    <w:rsid w:val="005B7DCE"/>
    <w:rsid w:val="005C268C"/>
    <w:rsid w:val="005E5754"/>
    <w:rsid w:val="006002FE"/>
    <w:rsid w:val="0060592D"/>
    <w:rsid w:val="00607E85"/>
    <w:rsid w:val="00614241"/>
    <w:rsid w:val="00620B62"/>
    <w:rsid w:val="006249F3"/>
    <w:rsid w:val="00636240"/>
    <w:rsid w:val="006366DF"/>
    <w:rsid w:val="00641F0C"/>
    <w:rsid w:val="006434AF"/>
    <w:rsid w:val="00645FAF"/>
    <w:rsid w:val="00662890"/>
    <w:rsid w:val="00662BDE"/>
    <w:rsid w:val="006676DD"/>
    <w:rsid w:val="00674A60"/>
    <w:rsid w:val="00692CB9"/>
    <w:rsid w:val="006A0247"/>
    <w:rsid w:val="006C0409"/>
    <w:rsid w:val="006C63EB"/>
    <w:rsid w:val="006D09FE"/>
    <w:rsid w:val="00701F4A"/>
    <w:rsid w:val="00721483"/>
    <w:rsid w:val="00723A61"/>
    <w:rsid w:val="00726B2C"/>
    <w:rsid w:val="00731E60"/>
    <w:rsid w:val="00747ABC"/>
    <w:rsid w:val="00762DF8"/>
    <w:rsid w:val="007631D2"/>
    <w:rsid w:val="00772635"/>
    <w:rsid w:val="007776DA"/>
    <w:rsid w:val="007B3446"/>
    <w:rsid w:val="007C10E5"/>
    <w:rsid w:val="007C6F11"/>
    <w:rsid w:val="007C7B67"/>
    <w:rsid w:val="008026DC"/>
    <w:rsid w:val="00836C6B"/>
    <w:rsid w:val="00841CD7"/>
    <w:rsid w:val="00846B0B"/>
    <w:rsid w:val="00857BF7"/>
    <w:rsid w:val="008605E3"/>
    <w:rsid w:val="0087503D"/>
    <w:rsid w:val="00882457"/>
    <w:rsid w:val="0088772D"/>
    <w:rsid w:val="008A3061"/>
    <w:rsid w:val="008A4FD0"/>
    <w:rsid w:val="008A6FEC"/>
    <w:rsid w:val="008B3F66"/>
    <w:rsid w:val="008C3BBA"/>
    <w:rsid w:val="008F12BC"/>
    <w:rsid w:val="008F21C3"/>
    <w:rsid w:val="00901055"/>
    <w:rsid w:val="009158EA"/>
    <w:rsid w:val="009201D2"/>
    <w:rsid w:val="00934A16"/>
    <w:rsid w:val="00951986"/>
    <w:rsid w:val="00967285"/>
    <w:rsid w:val="00975195"/>
    <w:rsid w:val="00990811"/>
    <w:rsid w:val="00996B62"/>
    <w:rsid w:val="009B3CA7"/>
    <w:rsid w:val="009C1960"/>
    <w:rsid w:val="009C2369"/>
    <w:rsid w:val="009C42C6"/>
    <w:rsid w:val="009D554F"/>
    <w:rsid w:val="009E034F"/>
    <w:rsid w:val="009E5F61"/>
    <w:rsid w:val="00A138BC"/>
    <w:rsid w:val="00A154BF"/>
    <w:rsid w:val="00A17244"/>
    <w:rsid w:val="00A34204"/>
    <w:rsid w:val="00A5084D"/>
    <w:rsid w:val="00A51CA0"/>
    <w:rsid w:val="00A53E1D"/>
    <w:rsid w:val="00A54306"/>
    <w:rsid w:val="00A61E05"/>
    <w:rsid w:val="00A838B1"/>
    <w:rsid w:val="00AB2C31"/>
    <w:rsid w:val="00AB6C49"/>
    <w:rsid w:val="00AB6CC8"/>
    <w:rsid w:val="00AD1314"/>
    <w:rsid w:val="00AD6AA1"/>
    <w:rsid w:val="00AE0265"/>
    <w:rsid w:val="00AF0FAE"/>
    <w:rsid w:val="00B006EB"/>
    <w:rsid w:val="00B0357C"/>
    <w:rsid w:val="00B06880"/>
    <w:rsid w:val="00B21FB3"/>
    <w:rsid w:val="00B27792"/>
    <w:rsid w:val="00B344F4"/>
    <w:rsid w:val="00B4237F"/>
    <w:rsid w:val="00B74523"/>
    <w:rsid w:val="00B74888"/>
    <w:rsid w:val="00B75077"/>
    <w:rsid w:val="00B80751"/>
    <w:rsid w:val="00B8416E"/>
    <w:rsid w:val="00B97D0F"/>
    <w:rsid w:val="00BB16E9"/>
    <w:rsid w:val="00BB4505"/>
    <w:rsid w:val="00BC2080"/>
    <w:rsid w:val="00BC30CD"/>
    <w:rsid w:val="00BC329B"/>
    <w:rsid w:val="00BC49FC"/>
    <w:rsid w:val="00BC586C"/>
    <w:rsid w:val="00BD2EA3"/>
    <w:rsid w:val="00BE2173"/>
    <w:rsid w:val="00BE276A"/>
    <w:rsid w:val="00BE69F6"/>
    <w:rsid w:val="00BF7CCD"/>
    <w:rsid w:val="00C24EA5"/>
    <w:rsid w:val="00C55986"/>
    <w:rsid w:val="00C62D7C"/>
    <w:rsid w:val="00C66B3F"/>
    <w:rsid w:val="00C733DF"/>
    <w:rsid w:val="00C865F3"/>
    <w:rsid w:val="00C902A1"/>
    <w:rsid w:val="00CA27FA"/>
    <w:rsid w:val="00CC7869"/>
    <w:rsid w:val="00CE5C6B"/>
    <w:rsid w:val="00CF1E95"/>
    <w:rsid w:val="00D049D6"/>
    <w:rsid w:val="00D058BE"/>
    <w:rsid w:val="00D06204"/>
    <w:rsid w:val="00D14912"/>
    <w:rsid w:val="00D16193"/>
    <w:rsid w:val="00D25AEB"/>
    <w:rsid w:val="00D360AF"/>
    <w:rsid w:val="00D45F5E"/>
    <w:rsid w:val="00D50220"/>
    <w:rsid w:val="00D65C98"/>
    <w:rsid w:val="00DA046E"/>
    <w:rsid w:val="00DA1A5A"/>
    <w:rsid w:val="00DB0779"/>
    <w:rsid w:val="00DB2BC6"/>
    <w:rsid w:val="00DC6105"/>
    <w:rsid w:val="00DE3493"/>
    <w:rsid w:val="00DE3DC3"/>
    <w:rsid w:val="00DE649A"/>
    <w:rsid w:val="00E01CBC"/>
    <w:rsid w:val="00E06AE1"/>
    <w:rsid w:val="00E21FC8"/>
    <w:rsid w:val="00E22936"/>
    <w:rsid w:val="00E24AB1"/>
    <w:rsid w:val="00E275EF"/>
    <w:rsid w:val="00E32350"/>
    <w:rsid w:val="00E3438F"/>
    <w:rsid w:val="00E47D56"/>
    <w:rsid w:val="00E53E2B"/>
    <w:rsid w:val="00E55803"/>
    <w:rsid w:val="00E55C3E"/>
    <w:rsid w:val="00E568A2"/>
    <w:rsid w:val="00E57B48"/>
    <w:rsid w:val="00E70FA9"/>
    <w:rsid w:val="00E722BA"/>
    <w:rsid w:val="00E74D92"/>
    <w:rsid w:val="00E80020"/>
    <w:rsid w:val="00EB74B0"/>
    <w:rsid w:val="00EB7B4A"/>
    <w:rsid w:val="00ED4D96"/>
    <w:rsid w:val="00ED69A4"/>
    <w:rsid w:val="00ED78C0"/>
    <w:rsid w:val="00EE0809"/>
    <w:rsid w:val="00EE2AF3"/>
    <w:rsid w:val="00EE742E"/>
    <w:rsid w:val="00EF6E67"/>
    <w:rsid w:val="00F0122D"/>
    <w:rsid w:val="00F12E7F"/>
    <w:rsid w:val="00F24A1E"/>
    <w:rsid w:val="00F27452"/>
    <w:rsid w:val="00F36D6D"/>
    <w:rsid w:val="00F41B3E"/>
    <w:rsid w:val="00F46D54"/>
    <w:rsid w:val="00F50F49"/>
    <w:rsid w:val="00F57EE0"/>
    <w:rsid w:val="00F731AA"/>
    <w:rsid w:val="00F759D5"/>
    <w:rsid w:val="00F86312"/>
    <w:rsid w:val="00F93125"/>
    <w:rsid w:val="00F932F0"/>
    <w:rsid w:val="00FB39F4"/>
    <w:rsid w:val="00FC0C14"/>
    <w:rsid w:val="00FC2F23"/>
    <w:rsid w:val="00FF1B6E"/>
    <w:rsid w:val="00FF396D"/>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054A"/>
  <w15:chartTrackingRefBased/>
  <w15:docId w15:val="{4161B919-DB81-4224-A672-9B54E9A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EF"/>
  </w:style>
  <w:style w:type="paragraph" w:styleId="Heading1">
    <w:name w:val="heading 1"/>
    <w:basedOn w:val="Normal"/>
    <w:next w:val="Normal"/>
    <w:link w:val="Heading1Char"/>
    <w:uiPriority w:val="9"/>
    <w:qFormat/>
    <w:rsid w:val="000C6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62EF"/>
    <w:rPr>
      <w:color w:val="0563C1" w:themeColor="hyperlink"/>
      <w:u w:val="single"/>
    </w:rPr>
  </w:style>
  <w:style w:type="paragraph" w:styleId="ListParagraph">
    <w:name w:val="List Paragraph"/>
    <w:basedOn w:val="Normal"/>
    <w:uiPriority w:val="34"/>
    <w:qFormat/>
    <w:rsid w:val="000C62EF"/>
    <w:pPr>
      <w:ind w:left="720"/>
      <w:contextualSpacing/>
    </w:pPr>
  </w:style>
  <w:style w:type="table" w:styleId="TableGrid">
    <w:name w:val="Table Grid"/>
    <w:basedOn w:val="TableNormal"/>
    <w:uiPriority w:val="39"/>
    <w:rsid w:val="000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5754"/>
    <w:rPr>
      <w:color w:val="808080"/>
      <w:shd w:val="clear" w:color="auto" w:fill="E6E6E6"/>
    </w:rPr>
  </w:style>
  <w:style w:type="character" w:customStyle="1" w:styleId="Heading2Char">
    <w:name w:val="Heading 2 Char"/>
    <w:basedOn w:val="DefaultParagraphFont"/>
    <w:link w:val="Heading2"/>
    <w:uiPriority w:val="9"/>
    <w:rsid w:val="00E27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5E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275EF"/>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Normal"/>
    <w:qFormat/>
    <w:rsid w:val="00E24AB1"/>
    <w:pPr>
      <w:spacing w:after="240" w:line="320" w:lineRule="exact"/>
    </w:pPr>
    <w:rPr>
      <w:rFonts w:ascii="Arial" w:eastAsiaTheme="minorEastAsia" w:hAnsi="Arial"/>
      <w:color w:val="000000" w:themeColor="text1"/>
      <w:szCs w:val="24"/>
    </w:rPr>
  </w:style>
  <w:style w:type="character" w:styleId="FollowedHyperlink">
    <w:name w:val="FollowedHyperlink"/>
    <w:basedOn w:val="DefaultParagraphFont"/>
    <w:uiPriority w:val="99"/>
    <w:unhideWhenUsed/>
    <w:rsid w:val="00E24AB1"/>
    <w:rPr>
      <w:b/>
      <w:color w:val="ED7D31" w:themeColor="accent2"/>
      <w:u w:val="single"/>
    </w:rPr>
  </w:style>
  <w:style w:type="paragraph" w:styleId="Header">
    <w:name w:val="header"/>
    <w:basedOn w:val="Normal"/>
    <w:link w:val="HeaderChar"/>
    <w:uiPriority w:val="99"/>
    <w:unhideWhenUsed/>
    <w:rsid w:val="00E2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B1"/>
  </w:style>
  <w:style w:type="paragraph" w:styleId="Footer">
    <w:name w:val="footer"/>
    <w:basedOn w:val="Normal"/>
    <w:link w:val="FooterChar"/>
    <w:uiPriority w:val="99"/>
    <w:unhideWhenUsed/>
    <w:qFormat/>
    <w:rsid w:val="00E2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B1"/>
  </w:style>
  <w:style w:type="character" w:styleId="CommentReference">
    <w:name w:val="annotation reference"/>
    <w:basedOn w:val="DefaultParagraphFont"/>
    <w:uiPriority w:val="99"/>
    <w:semiHidden/>
    <w:unhideWhenUsed/>
    <w:rsid w:val="0018794B"/>
    <w:rPr>
      <w:sz w:val="18"/>
      <w:szCs w:val="18"/>
    </w:rPr>
  </w:style>
  <w:style w:type="paragraph" w:styleId="CommentText">
    <w:name w:val="annotation text"/>
    <w:basedOn w:val="Normal"/>
    <w:link w:val="CommentTextChar"/>
    <w:uiPriority w:val="99"/>
    <w:unhideWhenUsed/>
    <w:rsid w:val="0018794B"/>
    <w:pPr>
      <w:spacing w:line="240" w:lineRule="auto"/>
    </w:pPr>
    <w:rPr>
      <w:sz w:val="24"/>
      <w:szCs w:val="24"/>
    </w:rPr>
  </w:style>
  <w:style w:type="character" w:customStyle="1" w:styleId="CommentTextChar">
    <w:name w:val="Comment Text Char"/>
    <w:basedOn w:val="DefaultParagraphFont"/>
    <w:link w:val="CommentText"/>
    <w:uiPriority w:val="99"/>
    <w:rsid w:val="0018794B"/>
    <w:rPr>
      <w:sz w:val="24"/>
      <w:szCs w:val="24"/>
    </w:rPr>
  </w:style>
  <w:style w:type="paragraph" w:styleId="Title">
    <w:name w:val="Title"/>
    <w:basedOn w:val="Normal"/>
    <w:next w:val="Normal"/>
    <w:link w:val="TitleChar"/>
    <w:uiPriority w:val="10"/>
    <w:qFormat/>
    <w:rsid w:val="0018794B"/>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8794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94B"/>
    <w:rPr>
      <w:b/>
      <w:bCs/>
    </w:rPr>
  </w:style>
  <w:style w:type="paragraph" w:styleId="CommentSubject">
    <w:name w:val="annotation subject"/>
    <w:basedOn w:val="CommentText"/>
    <w:next w:val="CommentText"/>
    <w:link w:val="CommentSubjectChar"/>
    <w:uiPriority w:val="99"/>
    <w:semiHidden/>
    <w:unhideWhenUsed/>
    <w:rsid w:val="00F24A1E"/>
    <w:rPr>
      <w:b/>
      <w:bCs/>
      <w:sz w:val="20"/>
      <w:szCs w:val="20"/>
    </w:rPr>
  </w:style>
  <w:style w:type="character" w:customStyle="1" w:styleId="CommentSubjectChar">
    <w:name w:val="Comment Subject Char"/>
    <w:basedOn w:val="CommentTextChar"/>
    <w:link w:val="CommentSubject"/>
    <w:uiPriority w:val="99"/>
    <w:semiHidden/>
    <w:rsid w:val="00F24A1E"/>
    <w:rPr>
      <w:b/>
      <w:bCs/>
      <w:sz w:val="20"/>
      <w:szCs w:val="20"/>
    </w:rPr>
  </w:style>
  <w:style w:type="paragraph" w:styleId="Revision">
    <w:name w:val="Revision"/>
    <w:hidden/>
    <w:uiPriority w:val="99"/>
    <w:semiHidden/>
    <w:rsid w:val="00B80751"/>
    <w:pPr>
      <w:spacing w:after="0" w:line="240" w:lineRule="auto"/>
    </w:pPr>
  </w:style>
  <w:style w:type="paragraph" w:customStyle="1" w:styleId="Default">
    <w:name w:val="Default"/>
    <w:rsid w:val="00692CB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6240"/>
    <w:rPr>
      <w:i/>
      <w:iCs/>
    </w:rPr>
  </w:style>
  <w:style w:type="character" w:customStyle="1" w:styleId="authors">
    <w:name w:val="authors"/>
    <w:basedOn w:val="DefaultParagraphFont"/>
    <w:rsid w:val="002E1E3B"/>
  </w:style>
  <w:style w:type="character" w:customStyle="1" w:styleId="Date1">
    <w:name w:val="Date1"/>
    <w:basedOn w:val="DefaultParagraphFont"/>
    <w:rsid w:val="002E1E3B"/>
  </w:style>
  <w:style w:type="character" w:customStyle="1" w:styleId="arttitle">
    <w:name w:val="art_title"/>
    <w:basedOn w:val="DefaultParagraphFont"/>
    <w:rsid w:val="002E1E3B"/>
  </w:style>
  <w:style w:type="character" w:customStyle="1" w:styleId="serialtitle">
    <w:name w:val="serial_title"/>
    <w:basedOn w:val="DefaultParagraphFont"/>
    <w:rsid w:val="002E1E3B"/>
  </w:style>
  <w:style w:type="character" w:customStyle="1" w:styleId="volumeissue">
    <w:name w:val="volume_issue"/>
    <w:basedOn w:val="DefaultParagraphFont"/>
    <w:rsid w:val="002E1E3B"/>
  </w:style>
  <w:style w:type="character" w:customStyle="1" w:styleId="pagerange">
    <w:name w:val="page_range"/>
    <w:basedOn w:val="DefaultParagraphFont"/>
    <w:rsid w:val="002E1E3B"/>
  </w:style>
  <w:style w:type="character" w:customStyle="1" w:styleId="author">
    <w:name w:val="author"/>
    <w:basedOn w:val="DefaultParagraphFont"/>
    <w:rsid w:val="000E36DD"/>
  </w:style>
  <w:style w:type="character" w:customStyle="1" w:styleId="pubyear">
    <w:name w:val="pubyear"/>
    <w:basedOn w:val="DefaultParagraphFont"/>
    <w:rsid w:val="000E36DD"/>
  </w:style>
  <w:style w:type="character" w:customStyle="1" w:styleId="articletitle">
    <w:name w:val="articletitle"/>
    <w:basedOn w:val="DefaultParagraphFont"/>
    <w:rsid w:val="000E36DD"/>
  </w:style>
  <w:style w:type="character" w:customStyle="1" w:styleId="journaltitle">
    <w:name w:val="journaltitle"/>
    <w:basedOn w:val="DefaultParagraphFont"/>
    <w:rsid w:val="000E36DD"/>
  </w:style>
  <w:style w:type="character" w:customStyle="1" w:styleId="vol">
    <w:name w:val="vol"/>
    <w:basedOn w:val="DefaultParagraphFont"/>
    <w:rsid w:val="000E36DD"/>
  </w:style>
  <w:style w:type="character" w:customStyle="1" w:styleId="citedissue">
    <w:name w:val="citedissue"/>
    <w:basedOn w:val="DefaultParagraphFont"/>
    <w:rsid w:val="000E36DD"/>
  </w:style>
  <w:style w:type="character" w:customStyle="1" w:styleId="pagefirst">
    <w:name w:val="pagefirst"/>
    <w:basedOn w:val="DefaultParagraphFont"/>
    <w:rsid w:val="000E36DD"/>
  </w:style>
  <w:style w:type="character" w:customStyle="1" w:styleId="pagelast">
    <w:name w:val="pagelast"/>
    <w:basedOn w:val="DefaultParagraphFont"/>
    <w:rsid w:val="000E36DD"/>
  </w:style>
  <w:style w:type="character" w:customStyle="1" w:styleId="UnresolvedMention2">
    <w:name w:val="Unresolved Mention2"/>
    <w:basedOn w:val="DefaultParagraphFont"/>
    <w:uiPriority w:val="99"/>
    <w:semiHidden/>
    <w:unhideWhenUsed/>
    <w:rsid w:val="006A0247"/>
    <w:rPr>
      <w:color w:val="605E5C"/>
      <w:shd w:val="clear" w:color="auto" w:fill="E1DFDD"/>
    </w:rPr>
  </w:style>
  <w:style w:type="character" w:styleId="UnresolvedMention">
    <w:name w:val="Unresolved Mention"/>
    <w:basedOn w:val="DefaultParagraphFont"/>
    <w:uiPriority w:val="99"/>
    <w:semiHidden/>
    <w:unhideWhenUsed/>
    <w:rsid w:val="0039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107">
      <w:bodyDiv w:val="1"/>
      <w:marLeft w:val="0"/>
      <w:marRight w:val="0"/>
      <w:marTop w:val="0"/>
      <w:marBottom w:val="0"/>
      <w:divBdr>
        <w:top w:val="none" w:sz="0" w:space="0" w:color="auto"/>
        <w:left w:val="none" w:sz="0" w:space="0" w:color="auto"/>
        <w:bottom w:val="none" w:sz="0" w:space="0" w:color="auto"/>
        <w:right w:val="none" w:sz="0" w:space="0" w:color="auto"/>
      </w:divBdr>
    </w:div>
    <w:div w:id="728725453">
      <w:bodyDiv w:val="1"/>
      <w:marLeft w:val="0"/>
      <w:marRight w:val="0"/>
      <w:marTop w:val="0"/>
      <w:marBottom w:val="0"/>
      <w:divBdr>
        <w:top w:val="none" w:sz="0" w:space="0" w:color="auto"/>
        <w:left w:val="none" w:sz="0" w:space="0" w:color="auto"/>
        <w:bottom w:val="none" w:sz="0" w:space="0" w:color="auto"/>
        <w:right w:val="none" w:sz="0" w:space="0" w:color="auto"/>
      </w:divBdr>
    </w:div>
    <w:div w:id="993264429">
      <w:bodyDiv w:val="1"/>
      <w:marLeft w:val="0"/>
      <w:marRight w:val="0"/>
      <w:marTop w:val="0"/>
      <w:marBottom w:val="0"/>
      <w:divBdr>
        <w:top w:val="none" w:sz="0" w:space="0" w:color="auto"/>
        <w:left w:val="none" w:sz="0" w:space="0" w:color="auto"/>
        <w:bottom w:val="none" w:sz="0" w:space="0" w:color="auto"/>
        <w:right w:val="none" w:sz="0" w:space="0" w:color="auto"/>
      </w:divBdr>
    </w:div>
    <w:div w:id="1117600666">
      <w:bodyDiv w:val="1"/>
      <w:marLeft w:val="0"/>
      <w:marRight w:val="0"/>
      <w:marTop w:val="0"/>
      <w:marBottom w:val="0"/>
      <w:divBdr>
        <w:top w:val="none" w:sz="0" w:space="0" w:color="auto"/>
        <w:left w:val="none" w:sz="0" w:space="0" w:color="auto"/>
        <w:bottom w:val="none" w:sz="0" w:space="0" w:color="auto"/>
        <w:right w:val="none" w:sz="0" w:space="0" w:color="auto"/>
      </w:divBdr>
      <w:divsChild>
        <w:div w:id="736514963">
          <w:marLeft w:val="0"/>
          <w:marRight w:val="0"/>
          <w:marTop w:val="0"/>
          <w:marBottom w:val="0"/>
          <w:divBdr>
            <w:top w:val="none" w:sz="0" w:space="0" w:color="auto"/>
            <w:left w:val="none" w:sz="0" w:space="0" w:color="auto"/>
            <w:bottom w:val="none" w:sz="0" w:space="0" w:color="auto"/>
            <w:right w:val="none" w:sz="0" w:space="0" w:color="auto"/>
          </w:divBdr>
        </w:div>
        <w:div w:id="1617906522">
          <w:marLeft w:val="0"/>
          <w:marRight w:val="0"/>
          <w:marTop w:val="0"/>
          <w:marBottom w:val="0"/>
          <w:divBdr>
            <w:top w:val="none" w:sz="0" w:space="0" w:color="auto"/>
            <w:left w:val="none" w:sz="0" w:space="0" w:color="auto"/>
            <w:bottom w:val="none" w:sz="0" w:space="0" w:color="auto"/>
            <w:right w:val="none" w:sz="0" w:space="0" w:color="auto"/>
          </w:divBdr>
        </w:div>
        <w:div w:id="1786000478">
          <w:marLeft w:val="0"/>
          <w:marRight w:val="0"/>
          <w:marTop w:val="0"/>
          <w:marBottom w:val="0"/>
          <w:divBdr>
            <w:top w:val="none" w:sz="0" w:space="0" w:color="auto"/>
            <w:left w:val="none" w:sz="0" w:space="0" w:color="auto"/>
            <w:bottom w:val="none" w:sz="0" w:space="0" w:color="auto"/>
            <w:right w:val="none" w:sz="0" w:space="0" w:color="auto"/>
          </w:divBdr>
        </w:div>
        <w:div w:id="564218360">
          <w:marLeft w:val="0"/>
          <w:marRight w:val="0"/>
          <w:marTop w:val="0"/>
          <w:marBottom w:val="0"/>
          <w:divBdr>
            <w:top w:val="none" w:sz="0" w:space="0" w:color="auto"/>
            <w:left w:val="none" w:sz="0" w:space="0" w:color="auto"/>
            <w:bottom w:val="none" w:sz="0" w:space="0" w:color="auto"/>
            <w:right w:val="none" w:sz="0" w:space="0" w:color="auto"/>
          </w:divBdr>
        </w:div>
        <w:div w:id="1380085423">
          <w:marLeft w:val="0"/>
          <w:marRight w:val="0"/>
          <w:marTop w:val="0"/>
          <w:marBottom w:val="0"/>
          <w:divBdr>
            <w:top w:val="none" w:sz="0" w:space="0" w:color="auto"/>
            <w:left w:val="none" w:sz="0" w:space="0" w:color="auto"/>
            <w:bottom w:val="none" w:sz="0" w:space="0" w:color="auto"/>
            <w:right w:val="none" w:sz="0" w:space="0" w:color="auto"/>
          </w:divBdr>
        </w:div>
        <w:div w:id="1429814549">
          <w:marLeft w:val="0"/>
          <w:marRight w:val="0"/>
          <w:marTop w:val="0"/>
          <w:marBottom w:val="0"/>
          <w:divBdr>
            <w:top w:val="none" w:sz="0" w:space="0" w:color="auto"/>
            <w:left w:val="none" w:sz="0" w:space="0" w:color="auto"/>
            <w:bottom w:val="none" w:sz="0" w:space="0" w:color="auto"/>
            <w:right w:val="none" w:sz="0" w:space="0" w:color="auto"/>
          </w:divBdr>
        </w:div>
        <w:div w:id="1479346766">
          <w:marLeft w:val="0"/>
          <w:marRight w:val="0"/>
          <w:marTop w:val="0"/>
          <w:marBottom w:val="0"/>
          <w:divBdr>
            <w:top w:val="none" w:sz="0" w:space="0" w:color="auto"/>
            <w:left w:val="none" w:sz="0" w:space="0" w:color="auto"/>
            <w:bottom w:val="none" w:sz="0" w:space="0" w:color="auto"/>
            <w:right w:val="none" w:sz="0" w:space="0" w:color="auto"/>
          </w:divBdr>
        </w:div>
        <w:div w:id="1424961452">
          <w:marLeft w:val="0"/>
          <w:marRight w:val="0"/>
          <w:marTop w:val="0"/>
          <w:marBottom w:val="0"/>
          <w:divBdr>
            <w:top w:val="none" w:sz="0" w:space="0" w:color="auto"/>
            <w:left w:val="none" w:sz="0" w:space="0" w:color="auto"/>
            <w:bottom w:val="none" w:sz="0" w:space="0" w:color="auto"/>
            <w:right w:val="none" w:sz="0" w:space="0" w:color="auto"/>
          </w:divBdr>
        </w:div>
        <w:div w:id="31804263">
          <w:marLeft w:val="0"/>
          <w:marRight w:val="0"/>
          <w:marTop w:val="0"/>
          <w:marBottom w:val="0"/>
          <w:divBdr>
            <w:top w:val="none" w:sz="0" w:space="0" w:color="auto"/>
            <w:left w:val="none" w:sz="0" w:space="0" w:color="auto"/>
            <w:bottom w:val="none" w:sz="0" w:space="0" w:color="auto"/>
            <w:right w:val="none" w:sz="0" w:space="0" w:color="auto"/>
          </w:divBdr>
        </w:div>
        <w:div w:id="1384870473">
          <w:marLeft w:val="0"/>
          <w:marRight w:val="0"/>
          <w:marTop w:val="0"/>
          <w:marBottom w:val="0"/>
          <w:divBdr>
            <w:top w:val="none" w:sz="0" w:space="0" w:color="auto"/>
            <w:left w:val="none" w:sz="0" w:space="0" w:color="auto"/>
            <w:bottom w:val="none" w:sz="0" w:space="0" w:color="auto"/>
            <w:right w:val="none" w:sz="0" w:space="0" w:color="auto"/>
          </w:divBdr>
        </w:div>
        <w:div w:id="1996837602">
          <w:marLeft w:val="0"/>
          <w:marRight w:val="0"/>
          <w:marTop w:val="0"/>
          <w:marBottom w:val="0"/>
          <w:divBdr>
            <w:top w:val="none" w:sz="0" w:space="0" w:color="auto"/>
            <w:left w:val="none" w:sz="0" w:space="0" w:color="auto"/>
            <w:bottom w:val="none" w:sz="0" w:space="0" w:color="auto"/>
            <w:right w:val="none" w:sz="0" w:space="0" w:color="auto"/>
          </w:divBdr>
        </w:div>
        <w:div w:id="981035550">
          <w:marLeft w:val="0"/>
          <w:marRight w:val="0"/>
          <w:marTop w:val="0"/>
          <w:marBottom w:val="0"/>
          <w:divBdr>
            <w:top w:val="none" w:sz="0" w:space="0" w:color="auto"/>
            <w:left w:val="none" w:sz="0" w:space="0" w:color="auto"/>
            <w:bottom w:val="none" w:sz="0" w:space="0" w:color="auto"/>
            <w:right w:val="none" w:sz="0" w:space="0" w:color="auto"/>
          </w:divBdr>
        </w:div>
        <w:div w:id="986782082">
          <w:marLeft w:val="0"/>
          <w:marRight w:val="0"/>
          <w:marTop w:val="0"/>
          <w:marBottom w:val="0"/>
          <w:divBdr>
            <w:top w:val="none" w:sz="0" w:space="0" w:color="auto"/>
            <w:left w:val="none" w:sz="0" w:space="0" w:color="auto"/>
            <w:bottom w:val="none" w:sz="0" w:space="0" w:color="auto"/>
            <w:right w:val="none" w:sz="0" w:space="0" w:color="auto"/>
          </w:divBdr>
        </w:div>
        <w:div w:id="471336096">
          <w:marLeft w:val="0"/>
          <w:marRight w:val="0"/>
          <w:marTop w:val="0"/>
          <w:marBottom w:val="0"/>
          <w:divBdr>
            <w:top w:val="none" w:sz="0" w:space="0" w:color="auto"/>
            <w:left w:val="none" w:sz="0" w:space="0" w:color="auto"/>
            <w:bottom w:val="none" w:sz="0" w:space="0" w:color="auto"/>
            <w:right w:val="none" w:sz="0" w:space="0" w:color="auto"/>
          </w:divBdr>
        </w:div>
        <w:div w:id="2075160611">
          <w:marLeft w:val="0"/>
          <w:marRight w:val="0"/>
          <w:marTop w:val="0"/>
          <w:marBottom w:val="0"/>
          <w:divBdr>
            <w:top w:val="none" w:sz="0" w:space="0" w:color="auto"/>
            <w:left w:val="none" w:sz="0" w:space="0" w:color="auto"/>
            <w:bottom w:val="none" w:sz="0" w:space="0" w:color="auto"/>
            <w:right w:val="none" w:sz="0" w:space="0" w:color="auto"/>
          </w:divBdr>
        </w:div>
        <w:div w:id="690646503">
          <w:marLeft w:val="0"/>
          <w:marRight w:val="0"/>
          <w:marTop w:val="0"/>
          <w:marBottom w:val="0"/>
          <w:divBdr>
            <w:top w:val="none" w:sz="0" w:space="0" w:color="auto"/>
            <w:left w:val="none" w:sz="0" w:space="0" w:color="auto"/>
            <w:bottom w:val="none" w:sz="0" w:space="0" w:color="auto"/>
            <w:right w:val="none" w:sz="0" w:space="0" w:color="auto"/>
          </w:divBdr>
        </w:div>
        <w:div w:id="1701079041">
          <w:marLeft w:val="0"/>
          <w:marRight w:val="0"/>
          <w:marTop w:val="0"/>
          <w:marBottom w:val="0"/>
          <w:divBdr>
            <w:top w:val="none" w:sz="0" w:space="0" w:color="auto"/>
            <w:left w:val="none" w:sz="0" w:space="0" w:color="auto"/>
            <w:bottom w:val="none" w:sz="0" w:space="0" w:color="auto"/>
            <w:right w:val="none" w:sz="0" w:space="0" w:color="auto"/>
          </w:divBdr>
        </w:div>
        <w:div w:id="587080746">
          <w:marLeft w:val="0"/>
          <w:marRight w:val="0"/>
          <w:marTop w:val="0"/>
          <w:marBottom w:val="0"/>
          <w:divBdr>
            <w:top w:val="none" w:sz="0" w:space="0" w:color="auto"/>
            <w:left w:val="none" w:sz="0" w:space="0" w:color="auto"/>
            <w:bottom w:val="none" w:sz="0" w:space="0" w:color="auto"/>
            <w:right w:val="none" w:sz="0" w:space="0" w:color="auto"/>
          </w:divBdr>
        </w:div>
        <w:div w:id="2073192301">
          <w:marLeft w:val="0"/>
          <w:marRight w:val="0"/>
          <w:marTop w:val="0"/>
          <w:marBottom w:val="0"/>
          <w:divBdr>
            <w:top w:val="none" w:sz="0" w:space="0" w:color="auto"/>
            <w:left w:val="none" w:sz="0" w:space="0" w:color="auto"/>
            <w:bottom w:val="none" w:sz="0" w:space="0" w:color="auto"/>
            <w:right w:val="none" w:sz="0" w:space="0" w:color="auto"/>
          </w:divBdr>
        </w:div>
        <w:div w:id="2037458776">
          <w:marLeft w:val="0"/>
          <w:marRight w:val="0"/>
          <w:marTop w:val="0"/>
          <w:marBottom w:val="0"/>
          <w:divBdr>
            <w:top w:val="none" w:sz="0" w:space="0" w:color="auto"/>
            <w:left w:val="none" w:sz="0" w:space="0" w:color="auto"/>
            <w:bottom w:val="none" w:sz="0" w:space="0" w:color="auto"/>
            <w:right w:val="none" w:sz="0" w:space="0" w:color="auto"/>
          </w:divBdr>
        </w:div>
        <w:div w:id="1745763309">
          <w:marLeft w:val="0"/>
          <w:marRight w:val="0"/>
          <w:marTop w:val="0"/>
          <w:marBottom w:val="0"/>
          <w:divBdr>
            <w:top w:val="none" w:sz="0" w:space="0" w:color="auto"/>
            <w:left w:val="none" w:sz="0" w:space="0" w:color="auto"/>
            <w:bottom w:val="none" w:sz="0" w:space="0" w:color="auto"/>
            <w:right w:val="none" w:sz="0" w:space="0" w:color="auto"/>
          </w:divBdr>
        </w:div>
        <w:div w:id="28997132">
          <w:marLeft w:val="0"/>
          <w:marRight w:val="0"/>
          <w:marTop w:val="0"/>
          <w:marBottom w:val="0"/>
          <w:divBdr>
            <w:top w:val="none" w:sz="0" w:space="0" w:color="auto"/>
            <w:left w:val="none" w:sz="0" w:space="0" w:color="auto"/>
            <w:bottom w:val="none" w:sz="0" w:space="0" w:color="auto"/>
            <w:right w:val="none" w:sz="0" w:space="0" w:color="auto"/>
          </w:divBdr>
        </w:div>
        <w:div w:id="1266814044">
          <w:marLeft w:val="0"/>
          <w:marRight w:val="0"/>
          <w:marTop w:val="0"/>
          <w:marBottom w:val="0"/>
          <w:divBdr>
            <w:top w:val="none" w:sz="0" w:space="0" w:color="auto"/>
            <w:left w:val="none" w:sz="0" w:space="0" w:color="auto"/>
            <w:bottom w:val="none" w:sz="0" w:space="0" w:color="auto"/>
            <w:right w:val="none" w:sz="0" w:space="0" w:color="auto"/>
          </w:divBdr>
        </w:div>
        <w:div w:id="1046830708">
          <w:marLeft w:val="0"/>
          <w:marRight w:val="0"/>
          <w:marTop w:val="0"/>
          <w:marBottom w:val="0"/>
          <w:divBdr>
            <w:top w:val="none" w:sz="0" w:space="0" w:color="auto"/>
            <w:left w:val="none" w:sz="0" w:space="0" w:color="auto"/>
            <w:bottom w:val="none" w:sz="0" w:space="0" w:color="auto"/>
            <w:right w:val="none" w:sz="0" w:space="0" w:color="auto"/>
          </w:divBdr>
        </w:div>
        <w:div w:id="922186042">
          <w:marLeft w:val="0"/>
          <w:marRight w:val="0"/>
          <w:marTop w:val="0"/>
          <w:marBottom w:val="0"/>
          <w:divBdr>
            <w:top w:val="none" w:sz="0" w:space="0" w:color="auto"/>
            <w:left w:val="none" w:sz="0" w:space="0" w:color="auto"/>
            <w:bottom w:val="none" w:sz="0" w:space="0" w:color="auto"/>
            <w:right w:val="none" w:sz="0" w:space="0" w:color="auto"/>
          </w:divBdr>
        </w:div>
        <w:div w:id="1424378366">
          <w:marLeft w:val="0"/>
          <w:marRight w:val="0"/>
          <w:marTop w:val="0"/>
          <w:marBottom w:val="0"/>
          <w:divBdr>
            <w:top w:val="none" w:sz="0" w:space="0" w:color="auto"/>
            <w:left w:val="none" w:sz="0" w:space="0" w:color="auto"/>
            <w:bottom w:val="none" w:sz="0" w:space="0" w:color="auto"/>
            <w:right w:val="none" w:sz="0" w:space="0" w:color="auto"/>
          </w:divBdr>
        </w:div>
      </w:divsChild>
    </w:div>
    <w:div w:id="1646273727">
      <w:bodyDiv w:val="1"/>
      <w:marLeft w:val="0"/>
      <w:marRight w:val="0"/>
      <w:marTop w:val="0"/>
      <w:marBottom w:val="0"/>
      <w:divBdr>
        <w:top w:val="none" w:sz="0" w:space="0" w:color="auto"/>
        <w:left w:val="none" w:sz="0" w:space="0" w:color="auto"/>
        <w:bottom w:val="none" w:sz="0" w:space="0" w:color="auto"/>
        <w:right w:val="none" w:sz="0" w:space="0" w:color="auto"/>
      </w:divBdr>
    </w:div>
    <w:div w:id="1785073717">
      <w:bodyDiv w:val="1"/>
      <w:marLeft w:val="0"/>
      <w:marRight w:val="0"/>
      <w:marTop w:val="0"/>
      <w:marBottom w:val="0"/>
      <w:divBdr>
        <w:top w:val="none" w:sz="0" w:space="0" w:color="auto"/>
        <w:left w:val="none" w:sz="0" w:space="0" w:color="auto"/>
        <w:bottom w:val="none" w:sz="0" w:space="0" w:color="auto"/>
        <w:right w:val="none" w:sz="0" w:space="0" w:color="auto"/>
      </w:divBdr>
      <w:divsChild>
        <w:div w:id="1745641134">
          <w:marLeft w:val="0"/>
          <w:marRight w:val="0"/>
          <w:marTop w:val="540"/>
          <w:marBottom w:val="0"/>
          <w:divBdr>
            <w:top w:val="none" w:sz="0" w:space="0" w:color="auto"/>
            <w:left w:val="none" w:sz="0" w:space="0" w:color="auto"/>
            <w:bottom w:val="none" w:sz="0" w:space="0" w:color="auto"/>
            <w:right w:val="none" w:sz="0" w:space="0" w:color="auto"/>
          </w:divBdr>
        </w:div>
      </w:divsChild>
    </w:div>
    <w:div w:id="1855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mes.Downe@wcpp.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nnah.Durrant@wcpp.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pp.org.uk/commentary/phd-internships-learning-by-doing/" TargetMode="External"/><Relationship Id="rId5" Type="http://schemas.openxmlformats.org/officeDocument/2006/relationships/styles" Target="styles.xml"/><Relationship Id="rId15" Type="http://schemas.openxmlformats.org/officeDocument/2006/relationships/hyperlink" Target="https://doi.org/10.1332/030557319X15740848311069" TargetMode="External"/><Relationship Id="rId10" Type="http://schemas.openxmlformats.org/officeDocument/2006/relationships/hyperlink" Target="http://www.wcpp.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Downe@wcpp.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cpp.org.uk" TargetMode="External"/><Relationship Id="rId1" Type="http://schemas.openxmlformats.org/officeDocument/2006/relationships/hyperlink" Target="mailto:info@wcp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6" ma:contentTypeDescription="Create a new document." ma:contentTypeScope="" ma:versionID="851d5886340575752c930b2f8ccab02f">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a479b27c02a1ef52a282e875469e86ce"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043EF-C3E4-4B34-A4AC-0C598A98F98E}">
  <ds:schemaRefs>
    <ds:schemaRef ds:uri="http://schemas.microsoft.com/sharepoint/v3/contenttype/forms"/>
  </ds:schemaRefs>
</ds:datastoreItem>
</file>

<file path=customXml/itemProps2.xml><?xml version="1.0" encoding="utf-8"?>
<ds:datastoreItem xmlns:ds="http://schemas.openxmlformats.org/officeDocument/2006/customXml" ds:itemID="{6F736EFC-84EF-4714-87B1-1C528E878E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AA6FD-83BF-43FD-857F-7C5729AA1AF2}"/>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Bell</dc:creator>
  <cp:keywords/>
  <dc:description/>
  <cp:lastModifiedBy>Gabrielle Buj-Coleman</cp:lastModifiedBy>
  <cp:revision>2</cp:revision>
  <cp:lastPrinted>2018-10-23T15:40:00Z</cp:lastPrinted>
  <dcterms:created xsi:type="dcterms:W3CDTF">2023-05-23T13:25:00Z</dcterms:created>
  <dcterms:modified xsi:type="dcterms:W3CDTF">2023-05-23T13:25:00Z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0x010100F9E8BDAC368C514EB59E21128AD75E66</vt:lpwstr>
  </property>
</Properties>
</file>